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BC4F0" w14:textId="77777777" w:rsidR="004941E3" w:rsidRDefault="004941E3" w:rsidP="004941E3">
      <w:pPr>
        <w:jc w:val="both"/>
        <w:rPr>
          <w:rFonts w:ascii="Arial" w:hAnsi="Arial" w:cs="Arial"/>
          <w:b/>
          <w:bCs/>
          <w:sz w:val="23"/>
          <w:szCs w:val="23"/>
        </w:rPr>
      </w:pPr>
      <w:r w:rsidRPr="00643861">
        <w:rPr>
          <w:rFonts w:ascii="Arial" w:hAnsi="Arial" w:cs="Arial"/>
          <w:b/>
          <w:bCs/>
          <w:i/>
          <w:iCs/>
          <w:sz w:val="23"/>
          <w:szCs w:val="23"/>
        </w:rPr>
        <w:t>The Unhomely:</w:t>
      </w:r>
      <w:r w:rsidRPr="00643861">
        <w:rPr>
          <w:rFonts w:ascii="Arial" w:hAnsi="Arial" w:cs="Arial"/>
          <w:b/>
          <w:bCs/>
          <w:sz w:val="23"/>
          <w:szCs w:val="23"/>
        </w:rPr>
        <w:t xml:space="preserve"> Explorations of Diaspora, Displacement, Belonging and Identity</w:t>
      </w:r>
    </w:p>
    <w:p w14:paraId="47E2AFF0" w14:textId="77777777" w:rsidR="006D49C3" w:rsidRDefault="006D49C3" w:rsidP="006D49C3">
      <w:pPr>
        <w:pStyle w:val="Heading2"/>
        <w:spacing w:before="0"/>
        <w:rPr>
          <w:rFonts w:ascii="Arial" w:hAnsi="Arial" w:cs="Arial"/>
          <w:color w:val="000000"/>
          <w:sz w:val="23"/>
          <w:szCs w:val="23"/>
        </w:rPr>
      </w:pPr>
    </w:p>
    <w:p w14:paraId="651CF8C7" w14:textId="5AB12448" w:rsidR="005D0310" w:rsidRDefault="328C7A49" w:rsidP="005D0310">
      <w:pPr>
        <w:pStyle w:val="Heading2"/>
        <w:rPr>
          <w:rFonts w:ascii="Arial" w:hAnsi="Arial" w:cs="Arial"/>
          <w:color w:val="000000"/>
          <w:sz w:val="23"/>
          <w:szCs w:val="23"/>
        </w:rPr>
      </w:pPr>
      <w:r w:rsidRPr="328C7A49">
        <w:rPr>
          <w:rFonts w:ascii="Arial" w:hAnsi="Arial" w:cs="Arial"/>
          <w:color w:val="000000" w:themeColor="text1"/>
          <w:sz w:val="23"/>
          <w:szCs w:val="23"/>
        </w:rPr>
        <w:t>Open Call: Student Responses to</w:t>
      </w:r>
      <w:r w:rsidRPr="328C7A49">
        <w:rPr>
          <w:rStyle w:val="apple-converted-space"/>
          <w:rFonts w:ascii="Arial" w:hAnsi="Arial" w:cs="Arial"/>
          <w:color w:val="000000" w:themeColor="text1"/>
          <w:sz w:val="23"/>
          <w:szCs w:val="23"/>
        </w:rPr>
        <w:t> Documentary Screening</w:t>
      </w:r>
    </w:p>
    <w:p w14:paraId="72D79126" w14:textId="77777777" w:rsidR="00D51322" w:rsidRDefault="00D51322" w:rsidP="00D51322"/>
    <w:p w14:paraId="36E2494A" w14:textId="7943EAD9" w:rsidR="00D51322" w:rsidRPr="000F23DD" w:rsidRDefault="00D51322" w:rsidP="00D51322">
      <w:pPr>
        <w:rPr>
          <w:rFonts w:ascii="Arial" w:hAnsi="Arial" w:cs="Arial"/>
          <w:sz w:val="23"/>
          <w:szCs w:val="23"/>
        </w:rPr>
      </w:pPr>
      <w:r w:rsidRPr="000F23DD">
        <w:rPr>
          <w:rFonts w:ascii="Arial" w:hAnsi="Arial" w:cs="Arial"/>
          <w:b/>
          <w:bCs/>
          <w:sz w:val="23"/>
          <w:szCs w:val="23"/>
        </w:rPr>
        <w:t>Fee:</w:t>
      </w:r>
      <w:r w:rsidRPr="000F23DD">
        <w:rPr>
          <w:rFonts w:ascii="Arial" w:hAnsi="Arial" w:cs="Arial"/>
          <w:sz w:val="23"/>
          <w:szCs w:val="23"/>
        </w:rPr>
        <w:t xml:space="preserve"> £250 bursary</w:t>
      </w:r>
    </w:p>
    <w:p w14:paraId="583DC519" w14:textId="77777777" w:rsidR="006D49C3" w:rsidRDefault="006D49C3" w:rsidP="00AD7770">
      <w:pPr>
        <w:jc w:val="both"/>
        <w:rPr>
          <w:rFonts w:ascii="Arial" w:hAnsi="Arial" w:cs="Arial"/>
          <w:b/>
          <w:sz w:val="23"/>
          <w:szCs w:val="23"/>
        </w:rPr>
      </w:pPr>
    </w:p>
    <w:p w14:paraId="61301750" w14:textId="77777777" w:rsidR="00B77C74" w:rsidRDefault="00B77C74" w:rsidP="27F81400">
      <w:pPr>
        <w:spacing w:line="259" w:lineRule="auto"/>
        <w:jc w:val="both"/>
        <w:rPr>
          <w:rFonts w:ascii="Arial" w:hAnsi="Arial" w:cs="Arial"/>
          <w:b/>
          <w:sz w:val="23"/>
          <w:szCs w:val="23"/>
        </w:rPr>
      </w:pPr>
    </w:p>
    <w:p w14:paraId="3C260607" w14:textId="16D0BEB0" w:rsidR="006C3B3F" w:rsidRDefault="006C3B3F" w:rsidP="27F81400">
      <w:pPr>
        <w:spacing w:line="259" w:lineRule="auto"/>
        <w:jc w:val="both"/>
        <w:rPr>
          <w:rFonts w:ascii="Arial" w:hAnsi="Arial" w:cs="Arial"/>
          <w:b/>
          <w:sz w:val="23"/>
          <w:szCs w:val="23"/>
        </w:rPr>
      </w:pPr>
      <w:r w:rsidRPr="04CE3793">
        <w:rPr>
          <w:rFonts w:ascii="Arial" w:hAnsi="Arial" w:cs="Arial"/>
          <w:b/>
          <w:sz w:val="23"/>
          <w:szCs w:val="23"/>
        </w:rPr>
        <w:t>Aim of the Project</w:t>
      </w:r>
    </w:p>
    <w:p w14:paraId="19C202A0" w14:textId="77777777" w:rsidR="006C3B3F" w:rsidRDefault="006C3B3F" w:rsidP="27F81400">
      <w:pPr>
        <w:jc w:val="both"/>
        <w:rPr>
          <w:rFonts w:ascii="Arial" w:hAnsi="Arial" w:cs="Arial"/>
          <w:sz w:val="23"/>
          <w:szCs w:val="23"/>
          <w:u w:val="single"/>
        </w:rPr>
      </w:pPr>
    </w:p>
    <w:p w14:paraId="2E27A471" w14:textId="219B0CBA" w:rsidR="328C7A49" w:rsidRPr="004941E3" w:rsidRDefault="328C7A49" w:rsidP="004941E3">
      <w:pPr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328C7A49">
        <w:rPr>
          <w:rFonts w:ascii="Arial" w:hAnsi="Arial" w:cs="Arial"/>
          <w:color w:val="000000" w:themeColor="text1"/>
          <w:sz w:val="23"/>
          <w:szCs w:val="23"/>
        </w:rPr>
        <w:t>Culture&amp; is an Arts Council England supported organisation based at the University of Staffordshire.</w:t>
      </w:r>
      <w:r w:rsidR="004941E3">
        <w:rPr>
          <w:rFonts w:ascii="Arial" w:hAnsi="Arial" w:cs="Arial" w:hint="eastAsia"/>
          <w:color w:val="000000" w:themeColor="text1"/>
          <w:sz w:val="23"/>
          <w:szCs w:val="23"/>
          <w:lang w:eastAsia="zh-CN"/>
        </w:rPr>
        <w:t xml:space="preserve"> </w:t>
      </w:r>
      <w:r w:rsidRPr="328C7A49">
        <w:rPr>
          <w:rFonts w:ascii="Arial" w:hAnsi="Arial" w:cs="Arial"/>
          <w:color w:val="000000" w:themeColor="text1"/>
          <w:sz w:val="23"/>
          <w:szCs w:val="23"/>
        </w:rPr>
        <w:t>The Unhomely public programme aims to examine how histories of migration</w:t>
      </w:r>
      <w:r w:rsidRPr="328C7A49">
        <w:rPr>
          <w:rStyle w:val="Strong"/>
          <w:rFonts w:ascii="Arial" w:hAnsi="Arial" w:cs="Arial"/>
          <w:color w:val="000000" w:themeColor="text1"/>
          <w:sz w:val="23"/>
          <w:szCs w:val="23"/>
        </w:rPr>
        <w:t xml:space="preserve">, </w:t>
      </w:r>
      <w:r w:rsidRPr="328C7A49">
        <w:rPr>
          <w:rStyle w:val="Strong"/>
          <w:rFonts w:ascii="Arial" w:hAnsi="Arial" w:cs="Arial"/>
          <w:b w:val="0"/>
          <w:bCs w:val="0"/>
          <w:color w:val="000000" w:themeColor="text1"/>
          <w:sz w:val="23"/>
          <w:szCs w:val="23"/>
        </w:rPr>
        <w:t>displacement,</w:t>
      </w:r>
      <w:r w:rsidRPr="328C7A49">
        <w:rPr>
          <w:rStyle w:val="Strong"/>
          <w:rFonts w:ascii="Arial" w:hAnsi="Arial" w:cs="Arial"/>
          <w:color w:val="000000" w:themeColor="text1"/>
          <w:sz w:val="23"/>
          <w:szCs w:val="23"/>
        </w:rPr>
        <w:t xml:space="preserve"> </w:t>
      </w:r>
      <w:r w:rsidRPr="328C7A49">
        <w:rPr>
          <w:rStyle w:val="Strong"/>
          <w:rFonts w:ascii="Arial" w:hAnsi="Arial" w:cs="Arial"/>
          <w:b w:val="0"/>
          <w:bCs w:val="0"/>
          <w:color w:val="000000" w:themeColor="text1"/>
          <w:sz w:val="23"/>
          <w:szCs w:val="23"/>
        </w:rPr>
        <w:t xml:space="preserve">belonging, and Identity shape both personal and collective understandings of home. Through art exhibitions, interventions, events, and creative research, the programme seeks to create a space where artists, curators, and communities can explore what it means to live between worlds where the familiar becomes strange, and the past continues to echo within the present. </w:t>
      </w:r>
      <w:r w:rsidRPr="00D73DBB">
        <w:rPr>
          <w:rStyle w:val="Strong"/>
          <w:rFonts w:ascii="Arial" w:eastAsiaTheme="majorEastAsia" w:hAnsi="Arial" w:cs="Arial"/>
          <w:b w:val="0"/>
          <w:bCs w:val="0"/>
          <w:color w:val="000000" w:themeColor="text1"/>
          <w:sz w:val="23"/>
          <w:szCs w:val="23"/>
        </w:rPr>
        <w:t>Culture&amp;</w:t>
      </w:r>
      <w:r w:rsidRPr="328C7A4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328C7A49">
        <w:rPr>
          <w:rFonts w:ascii="Arial" w:hAnsi="Arial" w:cs="Arial"/>
          <w:color w:val="000000" w:themeColor="text1"/>
          <w:sz w:val="23"/>
          <w:szCs w:val="23"/>
        </w:rPr>
        <w:t>invites students attending</w:t>
      </w:r>
      <w:r w:rsidRPr="00D73DBB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hyperlink r:id="rId8" w:history="1">
        <w:r w:rsidRPr="00D73DBB">
          <w:rPr>
            <w:rStyle w:val="Hyperlink"/>
            <w:rFonts w:ascii="Arial" w:eastAsiaTheme="majorEastAsia" w:hAnsi="Arial" w:cs="Arial"/>
            <w:sz w:val="23"/>
            <w:szCs w:val="23"/>
          </w:rPr>
          <w:t>The Unhomely </w:t>
        </w:r>
        <w:r w:rsidRPr="00D73DBB">
          <w:rPr>
            <w:rStyle w:val="Hyperlink"/>
            <w:rFonts w:ascii="Arial" w:hAnsi="Arial" w:cs="Arial"/>
            <w:sz w:val="23"/>
            <w:szCs w:val="23"/>
          </w:rPr>
          <w:t>documentary screening on</w:t>
        </w:r>
        <w:r w:rsidRPr="00D73DBB">
          <w:rPr>
            <w:rStyle w:val="Hyperlink"/>
            <w:rFonts w:ascii="Arial" w:eastAsiaTheme="majorEastAsia" w:hAnsi="Arial" w:cs="Arial"/>
            <w:sz w:val="23"/>
            <w:szCs w:val="23"/>
          </w:rPr>
          <w:t> Wednesday 11 March 2026</w:t>
        </w:r>
      </w:hyperlink>
      <w:r w:rsidRPr="00D73DBB">
        <w:rPr>
          <w:rStyle w:val="Strong"/>
          <w:rFonts w:ascii="Arial" w:eastAsiaTheme="majorEastAsia" w:hAnsi="Arial" w:cs="Arial"/>
          <w:b w:val="0"/>
          <w:bCs w:val="0"/>
          <w:color w:val="000000" w:themeColor="text1"/>
          <w:sz w:val="23"/>
          <w:szCs w:val="23"/>
        </w:rPr>
        <w:t xml:space="preserve"> at the University of Staffordshire Film Theatre</w:t>
      </w:r>
      <w:r w:rsidRPr="328C7A4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328C7A49">
        <w:rPr>
          <w:rFonts w:ascii="Arial" w:hAnsi="Arial" w:cs="Arial"/>
          <w:color w:val="000000" w:themeColor="text1"/>
          <w:sz w:val="23"/>
          <w:szCs w:val="23"/>
        </w:rPr>
        <w:t>to submit a</w:t>
      </w:r>
      <w:r w:rsidRPr="328C7A4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328C7A49">
        <w:rPr>
          <w:rStyle w:val="Strong"/>
          <w:rFonts w:ascii="Arial" w:eastAsiaTheme="majorEastAsia" w:hAnsi="Arial" w:cs="Arial"/>
          <w:color w:val="000000" w:themeColor="text1"/>
          <w:sz w:val="23"/>
          <w:szCs w:val="23"/>
        </w:rPr>
        <w:t>visual interpretation and/or written review</w:t>
      </w:r>
      <w:r w:rsidRPr="328C7A4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328C7A49">
        <w:rPr>
          <w:rFonts w:ascii="Arial" w:hAnsi="Arial" w:cs="Arial"/>
          <w:color w:val="000000" w:themeColor="text1"/>
          <w:sz w:val="23"/>
          <w:szCs w:val="23"/>
        </w:rPr>
        <w:t>responding to the two films being screened:</w:t>
      </w:r>
    </w:p>
    <w:p w14:paraId="45AA2323" w14:textId="3D36001A" w:rsidR="00A30FED" w:rsidRPr="00A30FED" w:rsidRDefault="328C7A49" w:rsidP="00D5699F">
      <w:pPr>
        <w:pStyle w:val="NormalWeb"/>
        <w:numPr>
          <w:ilvl w:val="0"/>
          <w:numId w:val="11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328C7A49">
        <w:rPr>
          <w:rStyle w:val="Emphasis"/>
          <w:rFonts w:ascii="Arial" w:eastAsiaTheme="majorEastAsia" w:hAnsi="Arial" w:cs="Arial"/>
          <w:color w:val="000000" w:themeColor="text1"/>
          <w:sz w:val="23"/>
          <w:szCs w:val="23"/>
        </w:rPr>
        <w:t>You Hide Me</w:t>
      </w:r>
      <w:r w:rsidRPr="328C7A4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 xml:space="preserve"> Nii </w:t>
      </w:r>
      <w:proofErr w:type="spellStart"/>
      <w:r w:rsidRPr="328C7A4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Kwat</w:t>
      </w:r>
      <w:r w:rsidR="00CC0918">
        <w:rPr>
          <w:rStyle w:val="apple-converted-space"/>
          <w:rFonts w:ascii="Arial" w:eastAsiaTheme="majorEastAsia" w:hAnsi="Arial" w:cs="Arial" w:hint="eastAsia"/>
          <w:color w:val="000000" w:themeColor="text1"/>
          <w:sz w:val="23"/>
          <w:szCs w:val="23"/>
          <w:lang w:eastAsia="zh-CN"/>
        </w:rPr>
        <w:t>e</w:t>
      </w:r>
      <w:proofErr w:type="spellEnd"/>
      <w:r w:rsidRPr="328C7A4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 xml:space="preserve"> Owoo </w:t>
      </w:r>
      <w:r w:rsidRPr="328C7A49">
        <w:rPr>
          <w:rFonts w:ascii="Arial" w:hAnsi="Arial" w:cs="Arial"/>
          <w:color w:val="000000" w:themeColor="text1"/>
          <w:sz w:val="23"/>
          <w:szCs w:val="23"/>
        </w:rPr>
        <w:t>(1970) 17 mins</w:t>
      </w:r>
    </w:p>
    <w:p w14:paraId="0CEC9D2D" w14:textId="0704AFBA" w:rsidR="328C7A49" w:rsidRPr="004941E3" w:rsidRDefault="328C7A49" w:rsidP="328C7A49">
      <w:pPr>
        <w:pStyle w:val="NormalWeb"/>
        <w:numPr>
          <w:ilvl w:val="0"/>
          <w:numId w:val="11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328C7A49">
        <w:rPr>
          <w:rStyle w:val="Emphasis"/>
          <w:rFonts w:ascii="Arial" w:eastAsiaTheme="majorEastAsia" w:hAnsi="Arial" w:cs="Arial"/>
          <w:color w:val="000000" w:themeColor="text1"/>
          <w:sz w:val="23"/>
          <w:szCs w:val="23"/>
        </w:rPr>
        <w:t>Dahomey</w:t>
      </w:r>
      <w:r w:rsidRPr="328C7A4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 xml:space="preserve"> Mati Diop </w:t>
      </w:r>
      <w:r w:rsidRPr="328C7A49">
        <w:rPr>
          <w:rFonts w:ascii="Arial" w:hAnsi="Arial" w:cs="Arial"/>
          <w:color w:val="000000" w:themeColor="text1"/>
          <w:sz w:val="23"/>
          <w:szCs w:val="23"/>
        </w:rPr>
        <w:t>(2024) 68 mins</w:t>
      </w:r>
    </w:p>
    <w:p w14:paraId="09A623CC" w14:textId="77777777" w:rsidR="00A30FED" w:rsidRPr="00A30FED" w:rsidRDefault="00A30FED" w:rsidP="008322FB">
      <w:pPr>
        <w:pStyle w:val="NormalWeb"/>
        <w:jc w:val="both"/>
        <w:rPr>
          <w:rFonts w:ascii="Arial" w:hAnsi="Arial" w:cs="Arial"/>
          <w:color w:val="000000"/>
          <w:sz w:val="23"/>
          <w:szCs w:val="23"/>
        </w:rPr>
      </w:pPr>
      <w:r w:rsidRPr="00A30FED">
        <w:rPr>
          <w:rFonts w:ascii="Arial" w:hAnsi="Arial" w:cs="Arial"/>
          <w:color w:val="000000"/>
          <w:sz w:val="23"/>
          <w:szCs w:val="23"/>
        </w:rPr>
        <w:t>This call is open to students across Creative Industries disciplines, including Fine Art, Fashion, Graphic Design, Film, and related courses.</w:t>
      </w:r>
    </w:p>
    <w:p w14:paraId="45B81144" w14:textId="0CC5ABD8" w:rsidR="00A30FED" w:rsidRDefault="328C7A49" w:rsidP="008322FB">
      <w:pPr>
        <w:pStyle w:val="Heading3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328C7A49">
        <w:rPr>
          <w:rFonts w:ascii="Arial" w:hAnsi="Arial" w:cs="Arial"/>
          <w:b/>
          <w:bCs/>
          <w:color w:val="000000" w:themeColor="text1"/>
          <w:sz w:val="23"/>
          <w:szCs w:val="23"/>
        </w:rPr>
        <w:t>Wh</w:t>
      </w:r>
      <w:r w:rsidR="00D73DBB">
        <w:rPr>
          <w:rFonts w:ascii="Arial" w:hAnsi="Arial" w:cs="Arial"/>
          <w:b/>
          <w:bCs/>
          <w:color w:val="000000" w:themeColor="text1"/>
          <w:sz w:val="23"/>
          <w:szCs w:val="23"/>
        </w:rPr>
        <w:t>at</w:t>
      </w:r>
      <w:r w:rsidRPr="328C7A49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 we’re looking for</w:t>
      </w:r>
    </w:p>
    <w:p w14:paraId="705B385E" w14:textId="77777777" w:rsidR="00BA787B" w:rsidRPr="00BA787B" w:rsidRDefault="00BA787B" w:rsidP="008322FB">
      <w:pPr>
        <w:jc w:val="both"/>
      </w:pPr>
    </w:p>
    <w:p w14:paraId="417B3478" w14:textId="4FF27A4E" w:rsidR="00A30FED" w:rsidRPr="00A30FED" w:rsidRDefault="00A30FED" w:rsidP="00AA025C">
      <w:pPr>
        <w:pStyle w:val="NormalWeb"/>
        <w:spacing w:before="0" w:beforeAutospacing="0" w:after="240" w:afterAutospacing="0"/>
        <w:jc w:val="both"/>
        <w:rPr>
          <w:rFonts w:ascii="Arial" w:hAnsi="Arial" w:cs="Arial"/>
          <w:color w:val="000000"/>
          <w:sz w:val="23"/>
          <w:szCs w:val="23"/>
        </w:rPr>
      </w:pPr>
      <w:r w:rsidRPr="00A30FED">
        <w:rPr>
          <w:rFonts w:ascii="Arial" w:hAnsi="Arial" w:cs="Arial"/>
          <w:color w:val="000000"/>
          <w:sz w:val="23"/>
          <w:szCs w:val="23"/>
        </w:rPr>
        <w:t>We are inviting thoughtful, creative responses that engage with the core themes of</w:t>
      </w:r>
      <w:r w:rsidRPr="00A30FED">
        <w:rPr>
          <w:rStyle w:val="apple-converted-space"/>
          <w:rFonts w:ascii="Arial" w:eastAsiaTheme="majorEastAsia" w:hAnsi="Arial" w:cs="Arial"/>
          <w:color w:val="000000"/>
          <w:sz w:val="23"/>
          <w:szCs w:val="23"/>
        </w:rPr>
        <w:t> </w:t>
      </w:r>
      <w:hyperlink r:id="rId9" w:history="1">
        <w:r w:rsidRPr="006663FF">
          <w:rPr>
            <w:rStyle w:val="Hyperlink"/>
            <w:rFonts w:ascii="Arial" w:eastAsiaTheme="majorEastAsia" w:hAnsi="Arial" w:cs="Arial"/>
            <w:sz w:val="23"/>
            <w:szCs w:val="23"/>
          </w:rPr>
          <w:t>The Unhomely</w:t>
        </w:r>
      </w:hyperlink>
      <w:r w:rsidRPr="00A30FED">
        <w:rPr>
          <w:rFonts w:ascii="Arial" w:hAnsi="Arial" w:cs="Arial"/>
          <w:color w:val="000000"/>
          <w:sz w:val="23"/>
          <w:szCs w:val="23"/>
        </w:rPr>
        <w:t>, including:</w:t>
      </w:r>
    </w:p>
    <w:p w14:paraId="2E98C679" w14:textId="6349B3CD" w:rsidR="00A30FED" w:rsidRPr="00A30FED" w:rsidRDefault="00A30FED" w:rsidP="008322FB">
      <w:pPr>
        <w:pStyle w:val="NormalWeb"/>
        <w:numPr>
          <w:ilvl w:val="0"/>
          <w:numId w:val="12"/>
        </w:numPr>
        <w:spacing w:before="0" w:beforeAutospacing="0"/>
        <w:jc w:val="both"/>
        <w:rPr>
          <w:rFonts w:ascii="Arial" w:hAnsi="Arial" w:cs="Arial"/>
          <w:color w:val="000000"/>
          <w:sz w:val="23"/>
          <w:szCs w:val="23"/>
        </w:rPr>
      </w:pPr>
      <w:r w:rsidRPr="00A30FED">
        <w:rPr>
          <w:rFonts w:ascii="Arial" w:hAnsi="Arial" w:cs="Arial"/>
          <w:color w:val="000000"/>
          <w:sz w:val="23"/>
          <w:szCs w:val="23"/>
        </w:rPr>
        <w:t>The uncanny when the familiar becomes strange</w:t>
      </w:r>
    </w:p>
    <w:p w14:paraId="3602D27F" w14:textId="77777777" w:rsidR="00A30FED" w:rsidRPr="00A30FED" w:rsidRDefault="00A30FED" w:rsidP="008322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00A30FED">
        <w:rPr>
          <w:rFonts w:ascii="Arial" w:hAnsi="Arial" w:cs="Arial"/>
          <w:color w:val="000000"/>
          <w:sz w:val="23"/>
          <w:szCs w:val="23"/>
        </w:rPr>
        <w:t>Home, displacement, migration and belonging</w:t>
      </w:r>
    </w:p>
    <w:p w14:paraId="25521101" w14:textId="77777777" w:rsidR="00A30FED" w:rsidRPr="00A30FED" w:rsidRDefault="00A30FED" w:rsidP="008322FB">
      <w:pPr>
        <w:pStyle w:val="NormalWeb"/>
        <w:numPr>
          <w:ilvl w:val="0"/>
          <w:numId w:val="12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00A30FED">
        <w:rPr>
          <w:rFonts w:ascii="Arial" w:hAnsi="Arial" w:cs="Arial"/>
          <w:color w:val="000000"/>
          <w:sz w:val="23"/>
          <w:szCs w:val="23"/>
        </w:rPr>
        <w:t>Archives, restitution and cultural memory</w:t>
      </w:r>
    </w:p>
    <w:p w14:paraId="7CD56E44" w14:textId="77ABFC1A" w:rsidR="328C7A49" w:rsidRPr="004941E3" w:rsidRDefault="328C7A49" w:rsidP="004941E3">
      <w:pPr>
        <w:pStyle w:val="NormalWeb"/>
        <w:numPr>
          <w:ilvl w:val="0"/>
          <w:numId w:val="12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328C7A49">
        <w:rPr>
          <w:rFonts w:ascii="Arial" w:hAnsi="Arial" w:cs="Arial"/>
          <w:color w:val="000000" w:themeColor="text1"/>
          <w:sz w:val="23"/>
          <w:szCs w:val="23"/>
        </w:rPr>
        <w:t>What it means to “return” objects, histories, or people</w:t>
      </w:r>
    </w:p>
    <w:p w14:paraId="63563EF6" w14:textId="4D54EB4D" w:rsidR="328C7A49" w:rsidRDefault="328C7A49" w:rsidP="328C7A49">
      <w:pPr>
        <w:pStyle w:val="NormalWeb"/>
        <w:spacing w:after="240" w:afterAutospacing="0"/>
        <w:jc w:val="both"/>
        <w:rPr>
          <w:rFonts w:ascii="Arial" w:hAnsi="Arial" w:cs="Arial"/>
          <w:b/>
          <w:bCs/>
          <w:color w:val="000000" w:themeColor="text1"/>
          <w:sz w:val="23"/>
          <w:szCs w:val="23"/>
        </w:rPr>
      </w:pPr>
    </w:p>
    <w:p w14:paraId="2D92A038" w14:textId="38D40453" w:rsidR="00FC5D5F" w:rsidRPr="00FC5D5F" w:rsidRDefault="00A30FED" w:rsidP="008322FB">
      <w:pPr>
        <w:pStyle w:val="NormalWeb"/>
        <w:spacing w:after="240" w:afterAutospacing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FC5D5F">
        <w:rPr>
          <w:rFonts w:ascii="Arial" w:hAnsi="Arial" w:cs="Arial"/>
          <w:b/>
          <w:bCs/>
          <w:color w:val="000000"/>
          <w:sz w:val="23"/>
          <w:szCs w:val="23"/>
        </w:rPr>
        <w:t>Submissions can take the form of:</w:t>
      </w:r>
    </w:p>
    <w:p w14:paraId="16E09E7D" w14:textId="77777777" w:rsidR="00A30FED" w:rsidRPr="009F79CD" w:rsidRDefault="00A30FED" w:rsidP="008322FB">
      <w:pPr>
        <w:pStyle w:val="NormalWeb"/>
        <w:numPr>
          <w:ilvl w:val="0"/>
          <w:numId w:val="13"/>
        </w:numPr>
        <w:spacing w:before="0" w:beforeAutospacing="0"/>
        <w:jc w:val="both"/>
        <w:rPr>
          <w:rFonts w:ascii="Arial" w:hAnsi="Arial" w:cs="Arial"/>
          <w:color w:val="000000"/>
          <w:sz w:val="23"/>
          <w:szCs w:val="23"/>
        </w:rPr>
      </w:pPr>
      <w:r w:rsidRPr="009F79CD">
        <w:rPr>
          <w:rFonts w:ascii="Arial" w:hAnsi="Arial" w:cs="Arial"/>
          <w:color w:val="000000"/>
          <w:sz w:val="23"/>
          <w:szCs w:val="23"/>
        </w:rPr>
        <w:t>A</w:t>
      </w:r>
      <w:r w:rsidRPr="009F79CD">
        <w:rPr>
          <w:rStyle w:val="apple-converted-space"/>
          <w:rFonts w:ascii="Arial" w:eastAsiaTheme="majorEastAsia" w:hAnsi="Arial" w:cs="Arial"/>
          <w:color w:val="000000"/>
          <w:sz w:val="23"/>
          <w:szCs w:val="23"/>
        </w:rPr>
        <w:t> </w:t>
      </w:r>
      <w:r w:rsidRPr="009F79CD">
        <w:rPr>
          <w:rStyle w:val="Strong"/>
          <w:rFonts w:ascii="Arial" w:eastAsiaTheme="majorEastAsia" w:hAnsi="Arial" w:cs="Arial"/>
          <w:b w:val="0"/>
          <w:bCs w:val="0"/>
          <w:color w:val="000000"/>
          <w:sz w:val="23"/>
          <w:szCs w:val="23"/>
        </w:rPr>
        <w:t>written review or critical reflection</w:t>
      </w:r>
    </w:p>
    <w:p w14:paraId="422CEEF6" w14:textId="77777777" w:rsidR="00A30FED" w:rsidRPr="009F79CD" w:rsidRDefault="00A30FED" w:rsidP="008322FB">
      <w:pPr>
        <w:pStyle w:val="NormalWeb"/>
        <w:numPr>
          <w:ilvl w:val="0"/>
          <w:numId w:val="13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009F79CD">
        <w:rPr>
          <w:rFonts w:ascii="Arial" w:hAnsi="Arial" w:cs="Arial"/>
          <w:color w:val="000000"/>
          <w:sz w:val="23"/>
          <w:szCs w:val="23"/>
        </w:rPr>
        <w:t>A</w:t>
      </w:r>
      <w:r w:rsidRPr="009F79CD">
        <w:rPr>
          <w:rStyle w:val="apple-converted-space"/>
          <w:rFonts w:ascii="Arial" w:eastAsiaTheme="majorEastAsia" w:hAnsi="Arial" w:cs="Arial"/>
          <w:color w:val="000000"/>
          <w:sz w:val="23"/>
          <w:szCs w:val="23"/>
        </w:rPr>
        <w:t> </w:t>
      </w:r>
      <w:r w:rsidRPr="009F79CD">
        <w:rPr>
          <w:rStyle w:val="Strong"/>
          <w:rFonts w:ascii="Arial" w:eastAsiaTheme="majorEastAsia" w:hAnsi="Arial" w:cs="Arial"/>
          <w:b w:val="0"/>
          <w:bCs w:val="0"/>
          <w:color w:val="000000"/>
          <w:sz w:val="23"/>
          <w:szCs w:val="23"/>
        </w:rPr>
        <w:t>visual response</w:t>
      </w:r>
      <w:r w:rsidRPr="009F79CD">
        <w:rPr>
          <w:rStyle w:val="apple-converted-space"/>
          <w:rFonts w:ascii="Arial" w:eastAsiaTheme="majorEastAsia" w:hAnsi="Arial" w:cs="Arial"/>
          <w:color w:val="000000"/>
          <w:sz w:val="23"/>
          <w:szCs w:val="23"/>
        </w:rPr>
        <w:t> </w:t>
      </w:r>
      <w:r w:rsidRPr="009F79CD">
        <w:rPr>
          <w:rFonts w:ascii="Arial" w:hAnsi="Arial" w:cs="Arial"/>
          <w:color w:val="000000"/>
          <w:sz w:val="23"/>
          <w:szCs w:val="23"/>
        </w:rPr>
        <w:t>(illustration, collage, photography, graphic work, mixed media)</w:t>
      </w:r>
    </w:p>
    <w:p w14:paraId="50D82D21" w14:textId="77777777" w:rsidR="00A30FED" w:rsidRPr="009F79CD" w:rsidRDefault="328C7A49" w:rsidP="008322FB">
      <w:pPr>
        <w:pStyle w:val="NormalWeb"/>
        <w:numPr>
          <w:ilvl w:val="0"/>
          <w:numId w:val="13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009F79CD">
        <w:rPr>
          <w:rFonts w:ascii="Arial" w:hAnsi="Arial" w:cs="Arial"/>
          <w:color w:val="000000" w:themeColor="text1"/>
          <w:sz w:val="23"/>
          <w:szCs w:val="23"/>
        </w:rPr>
        <w:t>A</w:t>
      </w:r>
      <w:r w:rsidRPr="009F79CD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009F79CD">
        <w:rPr>
          <w:rStyle w:val="Strong"/>
          <w:rFonts w:ascii="Arial" w:eastAsiaTheme="majorEastAsia" w:hAnsi="Arial" w:cs="Arial"/>
          <w:b w:val="0"/>
          <w:bCs w:val="0"/>
          <w:color w:val="000000" w:themeColor="text1"/>
          <w:sz w:val="23"/>
          <w:szCs w:val="23"/>
        </w:rPr>
        <w:t>hybrid approach</w:t>
      </w:r>
      <w:r w:rsidRPr="009F79CD">
        <w:rPr>
          <w:rStyle w:val="apple-converted-space"/>
          <w:rFonts w:ascii="Arial" w:eastAsiaTheme="majorEastAsia" w:hAnsi="Arial" w:cs="Arial"/>
          <w:b/>
          <w:bCs/>
          <w:color w:val="000000" w:themeColor="text1"/>
          <w:sz w:val="23"/>
          <w:szCs w:val="23"/>
        </w:rPr>
        <w:t> </w:t>
      </w:r>
      <w:r w:rsidRPr="009F79CD">
        <w:rPr>
          <w:rFonts w:ascii="Arial" w:hAnsi="Arial" w:cs="Arial"/>
          <w:color w:val="000000" w:themeColor="text1"/>
          <w:sz w:val="23"/>
          <w:szCs w:val="23"/>
        </w:rPr>
        <w:t>combining text and image</w:t>
      </w:r>
    </w:p>
    <w:p w14:paraId="0432C6FB" w14:textId="54625FB1" w:rsidR="328C7A49" w:rsidRDefault="328C7A49" w:rsidP="328C7A49">
      <w:pPr>
        <w:pStyle w:val="Heading3"/>
        <w:spacing w:before="0" w:after="0"/>
        <w:jc w:val="both"/>
        <w:rPr>
          <w:rFonts w:ascii="Arial" w:hAnsi="Arial" w:cs="Arial"/>
          <w:b/>
          <w:bCs/>
          <w:color w:val="000000" w:themeColor="text1"/>
          <w:sz w:val="23"/>
          <w:szCs w:val="23"/>
        </w:rPr>
      </w:pPr>
    </w:p>
    <w:p w14:paraId="1BF36B6E" w14:textId="77777777" w:rsidR="004941E3" w:rsidRPr="00A30FED" w:rsidRDefault="004941E3" w:rsidP="004941E3">
      <w:pPr>
        <w:pStyle w:val="NormalWeb"/>
        <w:rPr>
          <w:rFonts w:ascii="Arial" w:hAnsi="Arial" w:cs="Arial"/>
          <w:color w:val="000000" w:themeColor="text1"/>
          <w:sz w:val="23"/>
          <w:szCs w:val="23"/>
        </w:rPr>
      </w:pPr>
      <w:r w:rsidRPr="445370A9">
        <w:rPr>
          <w:rFonts w:ascii="Arial" w:hAnsi="Arial" w:cs="Arial"/>
          <w:color w:val="000000" w:themeColor="text1"/>
          <w:sz w:val="23"/>
          <w:szCs w:val="23"/>
        </w:rPr>
        <w:t>This opportunity offers students a chance to contribute to a major public arts programme, gain visibility for their work, and be part of a wider conversation around culture, memory and belonging. For further information, please visit</w:t>
      </w:r>
      <w:r w:rsidRPr="445370A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00D73DBB">
        <w:rPr>
          <w:rStyle w:val="Strong"/>
          <w:rFonts w:ascii="Arial" w:eastAsiaTheme="majorEastAsia" w:hAnsi="Arial" w:cs="Arial"/>
          <w:b w:val="0"/>
          <w:bCs w:val="0"/>
          <w:color w:val="000000" w:themeColor="text1"/>
          <w:sz w:val="23"/>
          <w:szCs w:val="23"/>
        </w:rPr>
        <w:t>Culture&amp;</w:t>
      </w:r>
      <w:r w:rsidRPr="445370A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445370A9">
        <w:rPr>
          <w:rFonts w:ascii="Arial" w:hAnsi="Arial" w:cs="Arial"/>
          <w:color w:val="000000" w:themeColor="text1"/>
          <w:sz w:val="23"/>
          <w:szCs w:val="23"/>
        </w:rPr>
        <w:t>platforms or contact</w:t>
      </w:r>
      <w:r w:rsidRPr="445370A9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hyperlink r:id="rId10" w:history="1">
        <w:r w:rsidRPr="445370A9">
          <w:rPr>
            <w:rStyle w:val="Hyperlink"/>
            <w:rFonts w:ascii="Arial" w:eastAsiaTheme="majorEastAsia" w:hAnsi="Arial" w:cs="Arial"/>
            <w:sz w:val="23"/>
            <w:szCs w:val="23"/>
          </w:rPr>
          <w:t>info@cultureand.org</w:t>
        </w:r>
      </w:hyperlink>
      <w:r w:rsidRPr="445370A9">
        <w:rPr>
          <w:rFonts w:ascii="Arial" w:hAnsi="Arial" w:cs="Arial"/>
          <w:sz w:val="23"/>
          <w:szCs w:val="23"/>
        </w:rPr>
        <w:t xml:space="preserve">  </w:t>
      </w:r>
    </w:p>
    <w:p w14:paraId="10483C0F" w14:textId="77777777" w:rsidR="00A30FED" w:rsidRPr="00E149BD" w:rsidRDefault="328C7A49" w:rsidP="008322FB">
      <w:pPr>
        <w:pStyle w:val="Heading3"/>
        <w:spacing w:before="0" w:after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328C7A49">
        <w:rPr>
          <w:rFonts w:ascii="Arial" w:hAnsi="Arial" w:cs="Arial"/>
          <w:b/>
          <w:bCs/>
          <w:color w:val="000000" w:themeColor="text1"/>
          <w:sz w:val="23"/>
          <w:szCs w:val="23"/>
        </w:rPr>
        <w:lastRenderedPageBreak/>
        <w:t>Selected submissions</w:t>
      </w:r>
    </w:p>
    <w:p w14:paraId="7589514C" w14:textId="2048BD8C" w:rsidR="328C7A49" w:rsidRPr="004941E3" w:rsidRDefault="328C7A49" w:rsidP="004941E3">
      <w:pPr>
        <w:rPr>
          <w:rFonts w:eastAsiaTheme="minorHAnsi"/>
        </w:rPr>
      </w:pPr>
    </w:p>
    <w:p w14:paraId="3E34C299" w14:textId="77777777" w:rsidR="00A30FED" w:rsidRPr="006663FF" w:rsidRDefault="00A30FED" w:rsidP="008322FB">
      <w:pPr>
        <w:pStyle w:val="NormalWeb"/>
        <w:numPr>
          <w:ilvl w:val="0"/>
          <w:numId w:val="14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006663FF">
        <w:rPr>
          <w:rStyle w:val="Strong"/>
          <w:rFonts w:ascii="Arial" w:eastAsiaTheme="majorEastAsia" w:hAnsi="Arial" w:cs="Arial"/>
          <w:b w:val="0"/>
          <w:bCs w:val="0"/>
          <w:color w:val="000000"/>
          <w:sz w:val="23"/>
          <w:szCs w:val="23"/>
        </w:rPr>
        <w:t>Two submissions</w:t>
      </w:r>
      <w:r w:rsidRPr="006663FF">
        <w:rPr>
          <w:rStyle w:val="apple-converted-space"/>
          <w:rFonts w:ascii="Arial" w:eastAsiaTheme="majorEastAsia" w:hAnsi="Arial" w:cs="Arial"/>
          <w:color w:val="000000"/>
          <w:sz w:val="23"/>
          <w:szCs w:val="23"/>
        </w:rPr>
        <w:t> </w:t>
      </w:r>
      <w:r w:rsidRPr="006663FF">
        <w:rPr>
          <w:rFonts w:ascii="Arial" w:hAnsi="Arial" w:cs="Arial"/>
          <w:color w:val="000000"/>
          <w:sz w:val="23"/>
          <w:szCs w:val="23"/>
        </w:rPr>
        <w:t>will be selected</w:t>
      </w:r>
    </w:p>
    <w:p w14:paraId="091A3570" w14:textId="77777777" w:rsidR="00A30FED" w:rsidRPr="006663FF" w:rsidRDefault="00A30FED" w:rsidP="008322FB">
      <w:pPr>
        <w:pStyle w:val="NormalWeb"/>
        <w:numPr>
          <w:ilvl w:val="0"/>
          <w:numId w:val="14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006663FF">
        <w:rPr>
          <w:rFonts w:ascii="Arial" w:hAnsi="Arial" w:cs="Arial"/>
          <w:color w:val="000000"/>
          <w:sz w:val="23"/>
          <w:szCs w:val="23"/>
        </w:rPr>
        <w:t>Each selected student will receive a</w:t>
      </w:r>
      <w:r w:rsidRPr="006663FF">
        <w:rPr>
          <w:rStyle w:val="apple-converted-space"/>
          <w:rFonts w:ascii="Arial" w:eastAsiaTheme="majorEastAsia" w:hAnsi="Arial" w:cs="Arial"/>
          <w:color w:val="000000"/>
          <w:sz w:val="23"/>
          <w:szCs w:val="23"/>
        </w:rPr>
        <w:t> </w:t>
      </w:r>
      <w:r w:rsidRPr="006663FF">
        <w:rPr>
          <w:rStyle w:val="Strong"/>
          <w:rFonts w:ascii="Arial" w:eastAsiaTheme="majorEastAsia" w:hAnsi="Arial" w:cs="Arial"/>
          <w:b w:val="0"/>
          <w:bCs w:val="0"/>
          <w:color w:val="000000"/>
          <w:sz w:val="23"/>
          <w:szCs w:val="23"/>
        </w:rPr>
        <w:t>£250 bursary</w:t>
      </w:r>
    </w:p>
    <w:p w14:paraId="4D80B299" w14:textId="77777777" w:rsidR="00A30FED" w:rsidRPr="006663FF" w:rsidRDefault="00A30FED" w:rsidP="008322FB">
      <w:pPr>
        <w:pStyle w:val="NormalWeb"/>
        <w:numPr>
          <w:ilvl w:val="0"/>
          <w:numId w:val="14"/>
        </w:numPr>
        <w:jc w:val="both"/>
        <w:rPr>
          <w:rFonts w:ascii="Arial" w:hAnsi="Arial" w:cs="Arial"/>
          <w:color w:val="000000"/>
          <w:sz w:val="23"/>
          <w:szCs w:val="23"/>
        </w:rPr>
      </w:pPr>
      <w:r w:rsidRPr="006663FF">
        <w:rPr>
          <w:rFonts w:ascii="Arial" w:hAnsi="Arial" w:cs="Arial"/>
          <w:color w:val="000000"/>
          <w:sz w:val="23"/>
          <w:szCs w:val="23"/>
        </w:rPr>
        <w:t>Selected works will be:</w:t>
      </w:r>
    </w:p>
    <w:p w14:paraId="5D50782A" w14:textId="0207A494" w:rsidR="00A30FED" w:rsidRPr="006663FF" w:rsidRDefault="08868911" w:rsidP="004941E3">
      <w:pPr>
        <w:pStyle w:val="NormalWeb"/>
        <w:numPr>
          <w:ilvl w:val="1"/>
          <w:numId w:val="14"/>
        </w:numPr>
        <w:ind w:left="1080"/>
        <w:rPr>
          <w:rFonts w:ascii="Arial" w:hAnsi="Arial" w:cs="Arial"/>
          <w:color w:val="000000"/>
          <w:sz w:val="23"/>
          <w:szCs w:val="23"/>
        </w:rPr>
      </w:pPr>
      <w:r w:rsidRPr="006663FF">
        <w:rPr>
          <w:rFonts w:ascii="Arial" w:hAnsi="Arial" w:cs="Arial"/>
          <w:color w:val="000000" w:themeColor="text1"/>
          <w:sz w:val="23"/>
          <w:szCs w:val="23"/>
        </w:rPr>
        <w:t>Featured on the</w:t>
      </w:r>
      <w:r w:rsidRPr="006663FF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006663FF">
        <w:rPr>
          <w:rStyle w:val="Strong"/>
          <w:rFonts w:ascii="Arial" w:eastAsiaTheme="majorEastAsia" w:hAnsi="Arial" w:cs="Arial"/>
          <w:b w:val="0"/>
          <w:bCs w:val="0"/>
          <w:color w:val="000000" w:themeColor="text1"/>
          <w:sz w:val="23"/>
          <w:szCs w:val="23"/>
        </w:rPr>
        <w:t>Culture&amp; website</w:t>
      </w:r>
      <w:r w:rsidR="004941E3" w:rsidRPr="006663FF">
        <w:rPr>
          <w:rStyle w:val="Strong"/>
          <w:rFonts w:ascii="Arial" w:eastAsiaTheme="majorEastAsia" w:hAnsi="Arial" w:cs="Arial" w:hint="eastAsia"/>
          <w:b w:val="0"/>
          <w:bCs w:val="0"/>
          <w:color w:val="000000" w:themeColor="text1"/>
          <w:sz w:val="23"/>
          <w:szCs w:val="23"/>
          <w:lang w:eastAsia="zh-CN"/>
        </w:rPr>
        <w:t xml:space="preserve"> and social media channels</w:t>
      </w:r>
    </w:p>
    <w:p w14:paraId="7E0F90D4" w14:textId="2474B9B6" w:rsidR="00A30FED" w:rsidRPr="006663FF" w:rsidRDefault="08868911" w:rsidP="004941E3">
      <w:pPr>
        <w:pStyle w:val="NormalWeb"/>
        <w:numPr>
          <w:ilvl w:val="1"/>
          <w:numId w:val="14"/>
        </w:numPr>
        <w:ind w:left="1080"/>
        <w:rPr>
          <w:rFonts w:ascii="Arial" w:hAnsi="Arial" w:cs="Arial"/>
          <w:color w:val="000000"/>
          <w:sz w:val="23"/>
          <w:szCs w:val="23"/>
        </w:rPr>
      </w:pPr>
      <w:r w:rsidRPr="006663FF">
        <w:rPr>
          <w:rFonts w:ascii="Arial" w:hAnsi="Arial" w:cs="Arial"/>
          <w:color w:val="000000" w:themeColor="text1"/>
          <w:sz w:val="23"/>
          <w:szCs w:val="23"/>
        </w:rPr>
        <w:t>Used in</w:t>
      </w:r>
      <w:r w:rsidRPr="006663FF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006663FF">
        <w:rPr>
          <w:rStyle w:val="Strong"/>
          <w:rFonts w:ascii="Arial" w:eastAsiaTheme="majorEastAsia" w:hAnsi="Arial" w:cs="Arial"/>
          <w:b w:val="0"/>
          <w:bCs w:val="0"/>
          <w:color w:val="000000" w:themeColor="text1"/>
          <w:sz w:val="23"/>
          <w:szCs w:val="23"/>
        </w:rPr>
        <w:t>promotional material</w:t>
      </w:r>
      <w:r w:rsidRPr="006663FF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006663FF">
        <w:rPr>
          <w:rFonts w:ascii="Arial" w:hAnsi="Arial" w:cs="Arial"/>
          <w:color w:val="000000" w:themeColor="text1"/>
          <w:sz w:val="23"/>
          <w:szCs w:val="23"/>
        </w:rPr>
        <w:t>for</w:t>
      </w:r>
      <w:r w:rsidRPr="006663FF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006663FF">
        <w:rPr>
          <w:rStyle w:val="Emphasis"/>
          <w:rFonts w:ascii="Arial" w:eastAsiaTheme="majorEastAsia" w:hAnsi="Arial" w:cs="Arial"/>
          <w:i w:val="0"/>
          <w:iCs w:val="0"/>
          <w:color w:val="000000" w:themeColor="text1"/>
          <w:sz w:val="23"/>
          <w:szCs w:val="23"/>
        </w:rPr>
        <w:t>The</w:t>
      </w:r>
      <w:r w:rsidRPr="006663FF">
        <w:rPr>
          <w:rStyle w:val="Emphasis"/>
          <w:rFonts w:ascii="Arial" w:eastAsiaTheme="majorEastAsia" w:hAnsi="Arial" w:cs="Arial"/>
          <w:color w:val="000000" w:themeColor="text1"/>
          <w:sz w:val="23"/>
          <w:szCs w:val="23"/>
        </w:rPr>
        <w:t xml:space="preserve"> </w:t>
      </w:r>
      <w:r w:rsidRPr="006663FF">
        <w:rPr>
          <w:rStyle w:val="Emphasis"/>
          <w:rFonts w:ascii="Arial" w:eastAsiaTheme="majorEastAsia" w:hAnsi="Arial" w:cs="Arial"/>
          <w:i w:val="0"/>
          <w:iCs w:val="0"/>
          <w:color w:val="000000" w:themeColor="text1"/>
          <w:sz w:val="23"/>
          <w:szCs w:val="23"/>
        </w:rPr>
        <w:t>Unhomely</w:t>
      </w:r>
      <w:r w:rsidRPr="006663FF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006663FF">
        <w:rPr>
          <w:rFonts w:ascii="Arial" w:hAnsi="Arial" w:cs="Arial"/>
          <w:color w:val="000000" w:themeColor="text1"/>
          <w:sz w:val="23"/>
          <w:szCs w:val="23"/>
        </w:rPr>
        <w:t>screenings and events at</w:t>
      </w:r>
      <w:r w:rsidRPr="006663FF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006663FF">
        <w:rPr>
          <w:rStyle w:val="Strong"/>
          <w:rFonts w:ascii="Arial" w:eastAsiaTheme="majorEastAsia" w:hAnsi="Arial" w:cs="Arial"/>
          <w:b w:val="0"/>
          <w:bCs w:val="0"/>
          <w:color w:val="000000" w:themeColor="text1"/>
          <w:sz w:val="23"/>
          <w:szCs w:val="23"/>
        </w:rPr>
        <w:t>The Brampton Museum (September–December 2026)</w:t>
      </w:r>
    </w:p>
    <w:p w14:paraId="36340509" w14:textId="77777777" w:rsidR="00A30FED" w:rsidRPr="00670A9D" w:rsidRDefault="00A30FED" w:rsidP="00D05FBA">
      <w:pPr>
        <w:pStyle w:val="Heading3"/>
        <w:rPr>
          <w:rFonts w:ascii="Arial" w:hAnsi="Arial" w:cs="Arial"/>
          <w:b/>
          <w:bCs/>
          <w:color w:val="000000"/>
          <w:sz w:val="23"/>
          <w:szCs w:val="23"/>
        </w:rPr>
      </w:pPr>
      <w:r w:rsidRPr="00670A9D">
        <w:rPr>
          <w:rFonts w:ascii="Arial" w:hAnsi="Arial" w:cs="Arial"/>
          <w:b/>
          <w:bCs/>
          <w:color w:val="000000"/>
          <w:sz w:val="23"/>
          <w:szCs w:val="23"/>
        </w:rPr>
        <w:t>How to submit</w:t>
      </w:r>
    </w:p>
    <w:p w14:paraId="33866E73" w14:textId="79BD7D7F" w:rsidR="4DAA4FAE" w:rsidRPr="00A22094" w:rsidRDefault="4DAA4FAE" w:rsidP="4DAA4FAE">
      <w:pPr>
        <w:pStyle w:val="NormalWeb"/>
        <w:rPr>
          <w:rStyle w:val="Strong"/>
          <w:rFonts w:ascii="Arial" w:hAnsi="Arial" w:cs="Arial"/>
          <w:b w:val="0"/>
          <w:bCs w:val="0"/>
          <w:color w:val="000000"/>
          <w:sz w:val="23"/>
          <w:szCs w:val="23"/>
        </w:rPr>
      </w:pPr>
      <w:r w:rsidRPr="4DAA4FAE">
        <w:rPr>
          <w:rFonts w:ascii="Arial" w:hAnsi="Arial" w:cs="Arial"/>
          <w:color w:val="000000" w:themeColor="text1"/>
          <w:sz w:val="23"/>
          <w:szCs w:val="23"/>
        </w:rPr>
        <w:t>Students can submit their work in</w:t>
      </w:r>
      <w:r w:rsidRPr="4DAA4FAE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Pr="4DAA4FAE">
        <w:rPr>
          <w:rStyle w:val="Strong"/>
          <w:rFonts w:ascii="Arial" w:eastAsiaTheme="majorEastAsia" w:hAnsi="Arial" w:cs="Arial"/>
          <w:color w:val="000000" w:themeColor="text1"/>
          <w:sz w:val="23"/>
          <w:szCs w:val="23"/>
        </w:rPr>
        <w:t>one of two ways</w:t>
      </w:r>
      <w:r w:rsidRPr="4DAA4FAE">
        <w:rPr>
          <w:rFonts w:ascii="Arial" w:hAnsi="Arial" w:cs="Arial"/>
          <w:color w:val="000000" w:themeColor="text1"/>
          <w:sz w:val="23"/>
          <w:szCs w:val="23"/>
        </w:rPr>
        <w:t>:</w:t>
      </w:r>
    </w:p>
    <w:p w14:paraId="4E60412B" w14:textId="77777777" w:rsidR="006663FF" w:rsidRDefault="006663FF" w:rsidP="006663FF">
      <w:pPr>
        <w:pStyle w:val="NormalWeb"/>
        <w:ind w:left="1134" w:hanging="1134"/>
        <w:rPr>
          <w:rFonts w:ascii="Arial" w:hAnsi="Arial" w:cs="Arial"/>
          <w:color w:val="000000" w:themeColor="text1"/>
          <w:sz w:val="23"/>
          <w:szCs w:val="23"/>
        </w:rPr>
      </w:pPr>
      <w:r>
        <w:rPr>
          <w:rStyle w:val="Strong"/>
          <w:rFonts w:ascii="Arial" w:eastAsiaTheme="majorEastAsia" w:hAnsi="Arial" w:cs="Arial"/>
          <w:color w:val="000000" w:themeColor="text1"/>
          <w:sz w:val="23"/>
          <w:szCs w:val="23"/>
        </w:rPr>
        <w:t xml:space="preserve">1. </w:t>
      </w:r>
      <w:r w:rsidR="04AC9056" w:rsidRPr="006663FF">
        <w:rPr>
          <w:rStyle w:val="Strong"/>
          <w:rFonts w:ascii="Arial" w:eastAsiaTheme="majorEastAsia" w:hAnsi="Arial" w:cs="Arial"/>
          <w:color w:val="000000" w:themeColor="text1"/>
          <w:sz w:val="23"/>
          <w:szCs w:val="23"/>
        </w:rPr>
        <w:t>In-gallery submission (participatory space)</w:t>
      </w:r>
      <w:r w:rsidR="4DAA4FAE" w:rsidRPr="006663FF">
        <w:rPr>
          <w:b/>
          <w:bCs/>
        </w:rPr>
        <w:br/>
      </w:r>
      <w:r w:rsidR="04AC9056" w:rsidRPr="006663FF">
        <w:rPr>
          <w:rFonts w:ascii="Arial" w:hAnsi="Arial" w:cs="Arial"/>
          <w:color w:val="000000" w:themeColor="text1"/>
          <w:sz w:val="23"/>
          <w:szCs w:val="23"/>
        </w:rPr>
        <w:t>A dedicated participatory area will be available in the</w:t>
      </w:r>
      <w:r w:rsidR="04AC9056" w:rsidRPr="006663FF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="04AC9056" w:rsidRPr="006663FF">
        <w:rPr>
          <w:rStyle w:val="Strong"/>
          <w:rFonts w:ascii="Arial" w:eastAsiaTheme="majorEastAsia" w:hAnsi="Arial" w:cs="Arial"/>
          <w:color w:val="000000" w:themeColor="text1"/>
          <w:sz w:val="23"/>
          <w:szCs w:val="23"/>
        </w:rPr>
        <w:t>Henrion Gallery</w:t>
      </w:r>
      <w:r w:rsidR="04AC9056" w:rsidRPr="006663FF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="04AC9056" w:rsidRPr="006663FF">
        <w:rPr>
          <w:rFonts w:ascii="Arial" w:hAnsi="Arial" w:cs="Arial"/>
          <w:color w:val="000000" w:themeColor="text1"/>
          <w:sz w:val="23"/>
          <w:szCs w:val="23"/>
        </w:rPr>
        <w:t>at University of Staffordshire from</w:t>
      </w:r>
      <w:r w:rsidR="04AC9056" w:rsidRPr="006663FF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> </w:t>
      </w:r>
      <w:r w:rsidR="04AC9056" w:rsidRPr="006663FF">
        <w:rPr>
          <w:rStyle w:val="Strong"/>
          <w:rFonts w:ascii="Arial" w:eastAsiaTheme="majorEastAsia" w:hAnsi="Arial" w:cs="Arial"/>
          <w:color w:val="000000" w:themeColor="text1"/>
          <w:sz w:val="23"/>
          <w:szCs w:val="23"/>
        </w:rPr>
        <w:t xml:space="preserve">9 March – </w:t>
      </w:r>
      <w:r w:rsidR="00A22094" w:rsidRPr="006663FF">
        <w:rPr>
          <w:rStyle w:val="Strong"/>
          <w:rFonts w:ascii="Arial" w:eastAsiaTheme="majorEastAsia" w:hAnsi="Arial" w:cs="Arial"/>
          <w:color w:val="000000" w:themeColor="text1"/>
          <w:sz w:val="23"/>
          <w:szCs w:val="23"/>
        </w:rPr>
        <w:t>Thursday 16 April 2026</w:t>
      </w:r>
      <w:r w:rsidR="04AC9056" w:rsidRPr="006663FF">
        <w:rPr>
          <w:rFonts w:ascii="Arial" w:hAnsi="Arial" w:cs="Arial"/>
          <w:color w:val="000000" w:themeColor="text1"/>
          <w:sz w:val="23"/>
          <w:szCs w:val="23"/>
        </w:rPr>
        <w:t>.</w:t>
      </w:r>
      <w:r w:rsidR="4DAA4FAE" w:rsidRPr="006663FF">
        <w:br/>
      </w:r>
      <w:r w:rsidR="04AC9056" w:rsidRPr="006663FF">
        <w:rPr>
          <w:rFonts w:ascii="Arial" w:hAnsi="Arial" w:cs="Arial"/>
          <w:color w:val="000000" w:themeColor="text1"/>
          <w:sz w:val="23"/>
          <w:szCs w:val="23"/>
        </w:rPr>
        <w:t>Students are encouraged to use this space creatively to develop and submit their response.</w:t>
      </w:r>
    </w:p>
    <w:p w14:paraId="7D3C3113" w14:textId="3869D013" w:rsidR="004941E3" w:rsidRDefault="04AC9056" w:rsidP="006663FF">
      <w:pPr>
        <w:pStyle w:val="NormalWeb"/>
        <w:ind w:left="1134" w:hanging="1134"/>
        <w:rPr>
          <w:rStyle w:val="Strong"/>
          <w:rFonts w:ascii="Arial" w:eastAsiaTheme="majorEastAsia" w:hAnsi="Arial" w:cs="Arial"/>
          <w:color w:val="000000" w:themeColor="text1"/>
          <w:sz w:val="23"/>
          <w:szCs w:val="23"/>
          <w:lang w:eastAsia="zh-CN"/>
        </w:rPr>
      </w:pPr>
      <w:r w:rsidRPr="04AC9056">
        <w:rPr>
          <w:rStyle w:val="Strong"/>
          <w:rFonts w:ascii="Arial" w:eastAsiaTheme="majorEastAsia" w:hAnsi="Arial" w:cs="Arial"/>
          <w:color w:val="000000" w:themeColor="text1"/>
          <w:sz w:val="23"/>
          <w:szCs w:val="23"/>
        </w:rPr>
        <w:t>2. Email submission</w:t>
      </w:r>
    </w:p>
    <w:p w14:paraId="0BE4473A" w14:textId="5C9BF205" w:rsidR="00873D97" w:rsidRDefault="04AC9056" w:rsidP="006663FF">
      <w:pPr>
        <w:pStyle w:val="NormalWeb"/>
        <w:spacing w:after="0" w:afterAutospacing="0"/>
        <w:ind w:left="2268" w:hanging="1134"/>
        <w:rPr>
          <w:rFonts w:ascii="Arial" w:hAnsi="Arial" w:cs="Arial"/>
          <w:color w:val="000000"/>
          <w:sz w:val="23"/>
          <w:szCs w:val="23"/>
        </w:rPr>
      </w:pPr>
      <w:r w:rsidRPr="04AC9056">
        <w:rPr>
          <w:rFonts w:ascii="Arial" w:hAnsi="Arial" w:cs="Arial"/>
          <w:color w:val="000000" w:themeColor="text1"/>
          <w:sz w:val="23"/>
          <w:szCs w:val="23"/>
        </w:rPr>
        <w:t>Send your entry to:</w:t>
      </w:r>
      <w:r w:rsidRPr="04AC9056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 xml:space="preserve"> </w:t>
      </w:r>
      <w:hyperlink r:id="rId11">
        <w:r w:rsidRPr="04AC9056">
          <w:rPr>
            <w:rStyle w:val="Hyperlink"/>
            <w:rFonts w:ascii="Arial" w:eastAsiaTheme="majorEastAsia" w:hAnsi="Arial" w:cs="Arial"/>
            <w:sz w:val="23"/>
            <w:szCs w:val="23"/>
          </w:rPr>
          <w:t>info@cultureand.org</w:t>
        </w:r>
      </w:hyperlink>
      <w:r w:rsidRPr="04AC9056">
        <w:rPr>
          <w:rFonts w:ascii="Arial" w:hAnsi="Arial" w:cs="Arial"/>
          <w:sz w:val="23"/>
          <w:szCs w:val="23"/>
        </w:rPr>
        <w:t xml:space="preserve"> </w:t>
      </w:r>
      <w:r w:rsidR="006663FF">
        <w:rPr>
          <w:rFonts w:ascii="Arial" w:hAnsi="Arial" w:cs="Arial"/>
          <w:sz w:val="23"/>
          <w:szCs w:val="23"/>
        </w:rPr>
        <w:t>with your university email</w:t>
      </w:r>
      <w:r w:rsidRPr="04AC9056">
        <w:rPr>
          <w:rFonts w:ascii="Arial" w:hAnsi="Arial" w:cs="Arial"/>
          <w:sz w:val="23"/>
          <w:szCs w:val="23"/>
        </w:rPr>
        <w:t xml:space="preserve"> </w:t>
      </w:r>
      <w:r w:rsidR="00A30FED">
        <w:br/>
      </w:r>
    </w:p>
    <w:p w14:paraId="6C513850" w14:textId="7A416953" w:rsidR="4DAA4FAE" w:rsidRPr="004941E3" w:rsidRDefault="4DAA4FAE" w:rsidP="006663FF">
      <w:pPr>
        <w:pStyle w:val="NormalWeb"/>
        <w:spacing w:before="0" w:beforeAutospacing="0" w:after="0" w:afterAutospacing="0"/>
        <w:ind w:left="2268" w:hanging="1134"/>
        <w:rPr>
          <w:rFonts w:ascii="Arial" w:eastAsiaTheme="minorEastAsia" w:hAnsi="Arial" w:cs="Arial"/>
          <w:color w:val="000000"/>
          <w:sz w:val="23"/>
          <w:szCs w:val="23"/>
          <w:lang w:eastAsia="zh-CN"/>
        </w:rPr>
      </w:pPr>
      <w:r w:rsidRPr="4DAA4FAE">
        <w:rPr>
          <w:rFonts w:ascii="Arial" w:hAnsi="Arial" w:cs="Arial"/>
          <w:color w:val="000000" w:themeColor="text1"/>
          <w:sz w:val="23"/>
          <w:szCs w:val="23"/>
        </w:rPr>
        <w:t>Please include:</w:t>
      </w:r>
    </w:p>
    <w:p w14:paraId="486BB0DF" w14:textId="02A31CFC" w:rsidR="004941E3" w:rsidRPr="004941E3" w:rsidRDefault="004941E3" w:rsidP="006663FF">
      <w:pPr>
        <w:pStyle w:val="NormalWeb"/>
        <w:numPr>
          <w:ilvl w:val="0"/>
          <w:numId w:val="15"/>
        </w:numPr>
        <w:ind w:left="1418" w:hanging="284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eastAsiaTheme="minorEastAsia" w:hAnsi="Arial" w:cs="Arial"/>
          <w:color w:val="000000"/>
          <w:sz w:val="23"/>
          <w:szCs w:val="23"/>
          <w:lang w:eastAsia="zh-CN"/>
        </w:rPr>
        <w:t>‘</w:t>
      </w:r>
      <w:r w:rsidRPr="328C7A49">
        <w:rPr>
          <w:rFonts w:ascii="Arial" w:hAnsi="Arial" w:cs="Arial"/>
          <w:color w:val="000000" w:themeColor="text1"/>
          <w:sz w:val="23"/>
          <w:szCs w:val="23"/>
        </w:rPr>
        <w:t>Responses to</w:t>
      </w:r>
      <w:r w:rsidRPr="328C7A49">
        <w:rPr>
          <w:rStyle w:val="apple-converted-space"/>
          <w:rFonts w:ascii="Arial" w:hAnsi="Arial" w:cs="Arial"/>
          <w:color w:val="000000" w:themeColor="text1"/>
          <w:sz w:val="23"/>
          <w:szCs w:val="23"/>
        </w:rPr>
        <w:t> Documentary</w:t>
      </w:r>
      <w:r w:rsidRPr="00A30FED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eastAsiaTheme="minorEastAsia" w:hAnsi="Arial" w:cs="Arial" w:hint="eastAsia"/>
          <w:color w:val="000000"/>
          <w:sz w:val="23"/>
          <w:szCs w:val="23"/>
          <w:lang w:eastAsia="zh-CN"/>
        </w:rPr>
        <w:t>2026</w:t>
      </w:r>
      <w:r>
        <w:rPr>
          <w:rFonts w:ascii="Arial" w:eastAsiaTheme="minorEastAsia" w:hAnsi="Arial" w:cs="Arial"/>
          <w:color w:val="000000"/>
          <w:sz w:val="23"/>
          <w:szCs w:val="23"/>
          <w:lang w:eastAsia="zh-CN"/>
        </w:rPr>
        <w:t>’</w:t>
      </w:r>
      <w:r>
        <w:rPr>
          <w:rFonts w:ascii="Arial" w:eastAsiaTheme="minorEastAsia" w:hAnsi="Arial" w:cs="Arial" w:hint="eastAsia"/>
          <w:color w:val="000000"/>
          <w:sz w:val="23"/>
          <w:szCs w:val="23"/>
          <w:lang w:eastAsia="zh-CN"/>
        </w:rPr>
        <w:t xml:space="preserve"> as the email subject line</w:t>
      </w:r>
    </w:p>
    <w:p w14:paraId="43F9C1EB" w14:textId="54C5EEEC" w:rsidR="00A30FED" w:rsidRPr="00A30FED" w:rsidRDefault="00A30FED" w:rsidP="006663FF">
      <w:pPr>
        <w:pStyle w:val="NormalWeb"/>
        <w:numPr>
          <w:ilvl w:val="0"/>
          <w:numId w:val="15"/>
        </w:numPr>
        <w:ind w:left="1418" w:hanging="284"/>
        <w:rPr>
          <w:rFonts w:ascii="Arial" w:hAnsi="Arial" w:cs="Arial"/>
          <w:color w:val="000000"/>
          <w:sz w:val="23"/>
          <w:szCs w:val="23"/>
        </w:rPr>
      </w:pPr>
      <w:r w:rsidRPr="00A30FED">
        <w:rPr>
          <w:rFonts w:ascii="Arial" w:hAnsi="Arial" w:cs="Arial"/>
          <w:color w:val="000000"/>
          <w:sz w:val="23"/>
          <w:szCs w:val="23"/>
        </w:rPr>
        <w:t>Your name and course</w:t>
      </w:r>
    </w:p>
    <w:p w14:paraId="5F911D6D" w14:textId="77777777" w:rsidR="00A30FED" w:rsidRPr="00A30FED" w:rsidRDefault="00A30FED" w:rsidP="006663FF">
      <w:pPr>
        <w:pStyle w:val="NormalWeb"/>
        <w:numPr>
          <w:ilvl w:val="0"/>
          <w:numId w:val="15"/>
        </w:numPr>
        <w:ind w:left="1418" w:hanging="284"/>
        <w:rPr>
          <w:rFonts w:ascii="Arial" w:hAnsi="Arial" w:cs="Arial"/>
          <w:color w:val="000000"/>
          <w:sz w:val="23"/>
          <w:szCs w:val="23"/>
        </w:rPr>
      </w:pPr>
      <w:r w:rsidRPr="00A30FED">
        <w:rPr>
          <w:rFonts w:ascii="Arial" w:hAnsi="Arial" w:cs="Arial"/>
          <w:color w:val="000000"/>
          <w:sz w:val="23"/>
          <w:szCs w:val="23"/>
        </w:rPr>
        <w:t>A short statement about your response (max 300 words)</w:t>
      </w:r>
    </w:p>
    <w:p w14:paraId="5D22BC42" w14:textId="68276846" w:rsidR="00A30FED" w:rsidRPr="004941E3" w:rsidRDefault="00A30FED" w:rsidP="006663FF">
      <w:pPr>
        <w:pStyle w:val="NormalWeb"/>
        <w:numPr>
          <w:ilvl w:val="0"/>
          <w:numId w:val="15"/>
        </w:numPr>
        <w:ind w:left="1418" w:hanging="284"/>
        <w:rPr>
          <w:rFonts w:ascii="Arial" w:hAnsi="Arial" w:cs="Arial"/>
          <w:i/>
          <w:iCs/>
          <w:color w:val="000000"/>
          <w:sz w:val="23"/>
          <w:szCs w:val="23"/>
        </w:rPr>
      </w:pPr>
      <w:r w:rsidRPr="00A30FED">
        <w:rPr>
          <w:rFonts w:ascii="Arial" w:hAnsi="Arial" w:cs="Arial"/>
          <w:color w:val="000000"/>
          <w:sz w:val="23"/>
          <w:szCs w:val="23"/>
        </w:rPr>
        <w:t>Your submission (written or visual work)</w:t>
      </w:r>
      <w:r w:rsidR="004941E3">
        <w:rPr>
          <w:rFonts w:ascii="Arial" w:eastAsiaTheme="minorEastAsia" w:hAnsi="Arial" w:cs="Arial" w:hint="eastAsia"/>
          <w:color w:val="000000"/>
          <w:sz w:val="23"/>
          <w:szCs w:val="23"/>
          <w:lang w:eastAsia="zh-CN"/>
        </w:rPr>
        <w:t xml:space="preserve">. </w:t>
      </w:r>
      <w:r w:rsidR="004941E3" w:rsidRPr="004941E3">
        <w:rPr>
          <w:rFonts w:ascii="Arial" w:eastAsiaTheme="minorEastAsia" w:hAnsi="Arial" w:cs="Arial" w:hint="eastAsia"/>
          <w:i/>
          <w:iCs/>
          <w:color w:val="000000"/>
          <w:sz w:val="23"/>
          <w:szCs w:val="23"/>
          <w:lang w:eastAsia="zh-CN"/>
        </w:rPr>
        <w:t xml:space="preserve">Please do not send a link that expires. Thank you.  </w:t>
      </w:r>
    </w:p>
    <w:p w14:paraId="189D0BC4" w14:textId="77777777" w:rsidR="00A30FED" w:rsidRPr="00416F52" w:rsidRDefault="00A30FED" w:rsidP="006663FF">
      <w:pPr>
        <w:pStyle w:val="Heading3"/>
        <w:ind w:left="1134" w:hanging="1134"/>
        <w:rPr>
          <w:rFonts w:ascii="Arial" w:hAnsi="Arial" w:cs="Arial"/>
          <w:b/>
          <w:bCs/>
          <w:color w:val="000000"/>
          <w:sz w:val="23"/>
          <w:szCs w:val="23"/>
        </w:rPr>
      </w:pPr>
      <w:r w:rsidRPr="00416F52">
        <w:rPr>
          <w:rFonts w:ascii="Arial" w:hAnsi="Arial" w:cs="Arial"/>
          <w:b/>
          <w:bCs/>
          <w:color w:val="000000"/>
          <w:sz w:val="23"/>
          <w:szCs w:val="23"/>
        </w:rPr>
        <w:t>Key dates</w:t>
      </w:r>
    </w:p>
    <w:p w14:paraId="5BD9253C" w14:textId="195F2E15" w:rsidR="00A30FED" w:rsidRPr="00A30FED" w:rsidRDefault="00A30FED" w:rsidP="00D05FBA">
      <w:pPr>
        <w:pStyle w:val="NormalWeb"/>
        <w:numPr>
          <w:ilvl w:val="0"/>
          <w:numId w:val="16"/>
        </w:numPr>
        <w:rPr>
          <w:rFonts w:ascii="Arial" w:hAnsi="Arial" w:cs="Arial"/>
          <w:color w:val="000000"/>
          <w:sz w:val="23"/>
          <w:szCs w:val="23"/>
        </w:rPr>
      </w:pPr>
      <w:r w:rsidRPr="00A30FED">
        <w:rPr>
          <w:rStyle w:val="Strong"/>
          <w:rFonts w:ascii="Arial" w:eastAsiaTheme="majorEastAsia" w:hAnsi="Arial" w:cs="Arial"/>
          <w:color w:val="000000"/>
          <w:sz w:val="23"/>
          <w:szCs w:val="23"/>
        </w:rPr>
        <w:t>Participatory space</w:t>
      </w:r>
      <w:r w:rsidR="00EE0D03">
        <w:rPr>
          <w:rStyle w:val="Strong"/>
          <w:rFonts w:ascii="Arial" w:eastAsiaTheme="majorEastAsia" w:hAnsi="Arial" w:cs="Arial"/>
          <w:color w:val="000000"/>
          <w:sz w:val="23"/>
          <w:szCs w:val="23"/>
        </w:rPr>
        <w:t xml:space="preserve"> (Henrion Galler</w:t>
      </w:r>
      <w:r w:rsidR="0009585A">
        <w:rPr>
          <w:rStyle w:val="Strong"/>
          <w:rFonts w:ascii="Arial" w:eastAsiaTheme="majorEastAsia" w:hAnsi="Arial" w:cs="Arial"/>
          <w:color w:val="000000"/>
          <w:sz w:val="23"/>
          <w:szCs w:val="23"/>
        </w:rPr>
        <w:t>y)</w:t>
      </w:r>
      <w:r w:rsidRPr="00A30FED">
        <w:rPr>
          <w:rStyle w:val="Strong"/>
          <w:rFonts w:ascii="Arial" w:eastAsiaTheme="majorEastAsia" w:hAnsi="Arial" w:cs="Arial"/>
          <w:color w:val="000000"/>
          <w:sz w:val="23"/>
          <w:szCs w:val="23"/>
        </w:rPr>
        <w:t xml:space="preserve"> open:</w:t>
      </w:r>
      <w:r w:rsidRPr="00A30FED">
        <w:rPr>
          <w:rStyle w:val="apple-converted-space"/>
          <w:rFonts w:ascii="Arial" w:eastAsiaTheme="majorEastAsia" w:hAnsi="Arial" w:cs="Arial"/>
          <w:color w:val="000000"/>
          <w:sz w:val="23"/>
          <w:szCs w:val="23"/>
        </w:rPr>
        <w:t> </w:t>
      </w:r>
      <w:r w:rsidRPr="00A30FED">
        <w:rPr>
          <w:rFonts w:ascii="Arial" w:hAnsi="Arial" w:cs="Arial"/>
          <w:color w:val="000000"/>
          <w:sz w:val="23"/>
          <w:szCs w:val="23"/>
        </w:rPr>
        <w:t xml:space="preserve">9 </w:t>
      </w:r>
      <w:r w:rsidR="00B745DC">
        <w:rPr>
          <w:rFonts w:ascii="Arial" w:hAnsi="Arial" w:cs="Arial"/>
          <w:color w:val="000000"/>
          <w:sz w:val="23"/>
          <w:szCs w:val="23"/>
        </w:rPr>
        <w:t>March</w:t>
      </w:r>
      <w:r w:rsidR="00416F52">
        <w:rPr>
          <w:rFonts w:ascii="Arial" w:hAnsi="Arial" w:cs="Arial"/>
          <w:color w:val="000000"/>
          <w:sz w:val="23"/>
          <w:szCs w:val="23"/>
        </w:rPr>
        <w:t xml:space="preserve"> -</w:t>
      </w:r>
      <w:r w:rsidRPr="00A30FED">
        <w:rPr>
          <w:rFonts w:ascii="Arial" w:hAnsi="Arial" w:cs="Arial"/>
          <w:color w:val="000000"/>
          <w:sz w:val="23"/>
          <w:szCs w:val="23"/>
        </w:rPr>
        <w:t xml:space="preserve"> </w:t>
      </w:r>
      <w:r w:rsidR="00A22094" w:rsidRPr="00A22094">
        <w:rPr>
          <w:rFonts w:ascii="Arial" w:hAnsi="Arial" w:cs="Arial"/>
          <w:color w:val="000000"/>
          <w:sz w:val="23"/>
          <w:szCs w:val="23"/>
        </w:rPr>
        <w:t>Thursday 16 April 2026</w:t>
      </w:r>
    </w:p>
    <w:p w14:paraId="34B9BA69" w14:textId="0C2A6EB9" w:rsidR="00D73DBB" w:rsidRPr="00D73DBB" w:rsidRDefault="00D73DBB" w:rsidP="006663FF">
      <w:pPr>
        <w:pStyle w:val="NormalWeb"/>
        <w:numPr>
          <w:ilvl w:val="0"/>
          <w:numId w:val="16"/>
        </w:numPr>
        <w:rPr>
          <w:rFonts w:ascii="Arial" w:hAnsi="Arial" w:cs="Arial"/>
          <w:color w:val="000000"/>
          <w:sz w:val="23"/>
          <w:szCs w:val="23"/>
        </w:rPr>
      </w:pPr>
      <w:hyperlink r:id="rId12" w:history="1">
        <w:r w:rsidRPr="006663FF">
          <w:rPr>
            <w:rStyle w:val="Hyperlink"/>
            <w:rFonts w:ascii="Arial" w:eastAsiaTheme="majorEastAsia" w:hAnsi="Arial" w:cs="Arial"/>
            <w:b/>
            <w:bCs/>
            <w:sz w:val="23"/>
            <w:szCs w:val="23"/>
          </w:rPr>
          <w:t xml:space="preserve">Double-bill </w:t>
        </w:r>
        <w:r w:rsidR="00A30FED" w:rsidRPr="006663FF">
          <w:rPr>
            <w:rStyle w:val="Hyperlink"/>
            <w:rFonts w:ascii="Arial" w:eastAsiaTheme="majorEastAsia" w:hAnsi="Arial" w:cs="Arial"/>
            <w:b/>
            <w:bCs/>
            <w:sz w:val="23"/>
            <w:szCs w:val="23"/>
          </w:rPr>
          <w:t xml:space="preserve">Screening </w:t>
        </w:r>
        <w:r w:rsidRPr="006663FF">
          <w:rPr>
            <w:rStyle w:val="Hyperlink"/>
            <w:rFonts w:ascii="Arial" w:eastAsiaTheme="majorEastAsia" w:hAnsi="Arial" w:cs="Arial"/>
            <w:b/>
            <w:bCs/>
            <w:sz w:val="23"/>
            <w:szCs w:val="23"/>
          </w:rPr>
          <w:t>&amp; Panel Discussion</w:t>
        </w:r>
      </w:hyperlink>
      <w:r w:rsidR="00A30FED" w:rsidRPr="00D73DBB">
        <w:rPr>
          <w:rStyle w:val="Strong"/>
          <w:rFonts w:ascii="Arial" w:eastAsiaTheme="majorEastAsia" w:hAnsi="Arial" w:cs="Arial"/>
          <w:color w:val="000000"/>
          <w:sz w:val="23"/>
          <w:szCs w:val="23"/>
        </w:rPr>
        <w:t>:</w:t>
      </w:r>
      <w:r w:rsidR="00A30FED" w:rsidRPr="00D73DBB">
        <w:rPr>
          <w:rStyle w:val="apple-converted-space"/>
          <w:rFonts w:ascii="Arial" w:eastAsiaTheme="majorEastAsia" w:hAnsi="Arial" w:cs="Arial"/>
          <w:color w:val="000000"/>
          <w:sz w:val="23"/>
          <w:szCs w:val="23"/>
        </w:rPr>
        <w:t> </w:t>
      </w:r>
      <w:r w:rsidR="00A30FED" w:rsidRPr="00D73DBB">
        <w:rPr>
          <w:rFonts w:ascii="Arial" w:hAnsi="Arial" w:cs="Arial"/>
          <w:color w:val="000000"/>
          <w:sz w:val="23"/>
          <w:szCs w:val="23"/>
        </w:rPr>
        <w:t xml:space="preserve">Wednesday 11 March </w:t>
      </w:r>
      <w:r w:rsidR="0009585A" w:rsidRPr="00D73DBB">
        <w:rPr>
          <w:rFonts w:ascii="Arial" w:hAnsi="Arial" w:cs="Arial"/>
          <w:color w:val="000000"/>
          <w:sz w:val="23"/>
          <w:szCs w:val="23"/>
        </w:rPr>
        <w:t>2026</w:t>
      </w:r>
      <w:r w:rsidRPr="00D73DBB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6604672A" wp14:editId="14578BE2">
            <wp:extent cx="1985850" cy="1478716"/>
            <wp:effectExtent l="0" t="0" r="0" b="7620"/>
            <wp:docPr id="2073832467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32467" name="Picture 1">
                      <a:hlinkClick r:id="rId8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5687" cy="149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3FF" w:rsidRPr="00D73DBB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39ECD9F4" w14:textId="3186A867" w:rsidR="00A30FED" w:rsidRPr="00A30FED" w:rsidRDefault="00A30FED" w:rsidP="00D05FBA">
      <w:pPr>
        <w:pStyle w:val="NormalWeb"/>
        <w:numPr>
          <w:ilvl w:val="0"/>
          <w:numId w:val="16"/>
        </w:numPr>
        <w:rPr>
          <w:rFonts w:ascii="Arial" w:hAnsi="Arial" w:cs="Arial"/>
          <w:color w:val="000000"/>
          <w:sz w:val="23"/>
          <w:szCs w:val="23"/>
        </w:rPr>
      </w:pPr>
      <w:r w:rsidRPr="00A30FED">
        <w:rPr>
          <w:rStyle w:val="Strong"/>
          <w:rFonts w:ascii="Arial" w:eastAsiaTheme="majorEastAsia" w:hAnsi="Arial" w:cs="Arial"/>
          <w:color w:val="000000"/>
          <w:sz w:val="23"/>
          <w:szCs w:val="23"/>
        </w:rPr>
        <w:t>Submission deadline:</w:t>
      </w:r>
      <w:r w:rsidRPr="00A30FED">
        <w:rPr>
          <w:rStyle w:val="apple-converted-space"/>
          <w:rFonts w:ascii="Arial" w:eastAsiaTheme="majorEastAsia" w:hAnsi="Arial" w:cs="Arial"/>
          <w:color w:val="000000"/>
          <w:sz w:val="23"/>
          <w:szCs w:val="23"/>
        </w:rPr>
        <w:t> </w:t>
      </w:r>
      <w:r w:rsidR="00A22094" w:rsidRPr="00A22094">
        <w:rPr>
          <w:rStyle w:val="Emphasis"/>
          <w:rFonts w:ascii="Arial" w:eastAsiaTheme="majorEastAsia" w:hAnsi="Arial" w:cs="Arial"/>
          <w:i w:val="0"/>
          <w:iCs w:val="0"/>
          <w:color w:val="000000"/>
          <w:sz w:val="23"/>
          <w:szCs w:val="23"/>
        </w:rPr>
        <w:t>Thursday 16 April 2026</w:t>
      </w:r>
    </w:p>
    <w:p w14:paraId="4E7248EC" w14:textId="6133CB7C" w:rsidR="00A30FED" w:rsidRPr="00A30FED" w:rsidRDefault="4DAA4FAE" w:rsidP="00D05FBA">
      <w:pPr>
        <w:pStyle w:val="NormalWeb"/>
        <w:numPr>
          <w:ilvl w:val="0"/>
          <w:numId w:val="16"/>
        </w:numPr>
        <w:rPr>
          <w:rFonts w:ascii="Arial" w:hAnsi="Arial" w:cs="Arial"/>
          <w:color w:val="000000"/>
          <w:sz w:val="23"/>
          <w:szCs w:val="23"/>
        </w:rPr>
      </w:pPr>
      <w:r w:rsidRPr="4DAA4FAE">
        <w:rPr>
          <w:rStyle w:val="Strong"/>
          <w:rFonts w:ascii="Arial" w:eastAsiaTheme="majorEastAsia" w:hAnsi="Arial" w:cs="Arial"/>
          <w:color w:val="000000" w:themeColor="text1"/>
          <w:sz w:val="23"/>
          <w:szCs w:val="23"/>
        </w:rPr>
        <w:t>Selected contributors notified:</w:t>
      </w:r>
      <w:r w:rsidRPr="4DAA4FAE">
        <w:rPr>
          <w:rStyle w:val="apple-converted-space"/>
          <w:rFonts w:ascii="Arial" w:eastAsiaTheme="majorEastAsia" w:hAnsi="Arial" w:cs="Arial"/>
          <w:color w:val="000000" w:themeColor="text1"/>
          <w:sz w:val="23"/>
          <w:szCs w:val="23"/>
        </w:rPr>
        <w:t xml:space="preserve"> Start of Easter Term </w:t>
      </w:r>
    </w:p>
    <w:p w14:paraId="1382DB9E" w14:textId="7C44774C" w:rsidR="00966E23" w:rsidRPr="00C362C3" w:rsidRDefault="00966E23" w:rsidP="00C362C3">
      <w:pPr>
        <w:jc w:val="both"/>
        <w:rPr>
          <w:rFonts w:ascii="Arial" w:hAnsi="Arial" w:cs="Arial"/>
          <w:b/>
          <w:bCs/>
          <w:sz w:val="23"/>
          <w:szCs w:val="23"/>
        </w:rPr>
      </w:pPr>
      <w:hyperlink r:id="rId14" w:history="1"/>
    </w:p>
    <w:sectPr w:rsidR="00966E23" w:rsidRPr="00C362C3" w:rsidSect="00102E5B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68" w:right="1440" w:bottom="1440" w:left="1440" w:header="708" w:footer="5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F78FD" w14:textId="77777777" w:rsidR="00810DB9" w:rsidRDefault="00810DB9" w:rsidP="00D00BAC">
      <w:r>
        <w:separator/>
      </w:r>
    </w:p>
  </w:endnote>
  <w:endnote w:type="continuationSeparator" w:id="0">
    <w:p w14:paraId="1CA7C576" w14:textId="77777777" w:rsidR="00810DB9" w:rsidRDefault="00810DB9" w:rsidP="00D0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75084355"/>
      <w:docPartObj>
        <w:docPartGallery w:val="Page Numbers (Bottom of Page)"/>
        <w:docPartUnique/>
      </w:docPartObj>
    </w:sdtPr>
    <w:sdtContent>
      <w:p w14:paraId="24E09FBB" w14:textId="71C6DB2A" w:rsidR="003E0FA4" w:rsidRDefault="003E0F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6B06082" w14:textId="77777777" w:rsidR="003E0FA4" w:rsidRDefault="003E0FA4" w:rsidP="003E0FA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rial Black" w:hAnsi="Arial Black"/>
        <w:b/>
        <w:bCs/>
      </w:rPr>
      <w:id w:val="1416899232"/>
      <w:docPartObj>
        <w:docPartGallery w:val="Page Numbers (Bottom of Page)"/>
        <w:docPartUnique/>
      </w:docPartObj>
    </w:sdtPr>
    <w:sdtContent>
      <w:p w14:paraId="366B81F3" w14:textId="404AFB86" w:rsidR="003E0FA4" w:rsidRPr="003E0FA4" w:rsidRDefault="003E0FA4">
        <w:pPr>
          <w:pStyle w:val="Footer"/>
          <w:framePr w:wrap="none" w:vAnchor="text" w:hAnchor="margin" w:xAlign="right" w:y="1"/>
          <w:rPr>
            <w:rStyle w:val="PageNumber"/>
            <w:rFonts w:ascii="Arial Black" w:hAnsi="Arial Black"/>
            <w:b/>
            <w:bCs/>
          </w:rPr>
        </w:pPr>
        <w:r w:rsidRPr="003E0FA4">
          <w:rPr>
            <w:rStyle w:val="PageNumber"/>
            <w:rFonts w:ascii="Arial Black" w:hAnsi="Arial Black"/>
            <w:b/>
            <w:bCs/>
          </w:rPr>
          <w:fldChar w:fldCharType="begin"/>
        </w:r>
        <w:r w:rsidRPr="003E0FA4">
          <w:rPr>
            <w:rStyle w:val="PageNumber"/>
            <w:rFonts w:ascii="Arial Black" w:hAnsi="Arial Black"/>
            <w:b/>
            <w:bCs/>
          </w:rPr>
          <w:instrText xml:space="preserve"> PAGE </w:instrText>
        </w:r>
        <w:r w:rsidRPr="003E0FA4">
          <w:rPr>
            <w:rStyle w:val="PageNumber"/>
            <w:rFonts w:ascii="Arial Black" w:hAnsi="Arial Black"/>
            <w:b/>
            <w:bCs/>
          </w:rPr>
          <w:fldChar w:fldCharType="separate"/>
        </w:r>
        <w:r w:rsidRPr="003E0FA4">
          <w:rPr>
            <w:rStyle w:val="PageNumber"/>
            <w:rFonts w:ascii="Arial Black" w:hAnsi="Arial Black"/>
            <w:b/>
            <w:bCs/>
            <w:noProof/>
          </w:rPr>
          <w:t>2</w:t>
        </w:r>
        <w:r w:rsidRPr="003E0FA4">
          <w:rPr>
            <w:rStyle w:val="PageNumber"/>
            <w:rFonts w:ascii="Arial Black" w:hAnsi="Arial Black"/>
            <w:b/>
            <w:bCs/>
          </w:rPr>
          <w:fldChar w:fldCharType="end"/>
        </w:r>
      </w:p>
    </w:sdtContent>
  </w:sdt>
  <w:p w14:paraId="628DFC53" w14:textId="13236090" w:rsidR="00D00BAC" w:rsidRPr="00D00BAC" w:rsidRDefault="00D00BAC" w:rsidP="003E0FA4">
    <w:pPr>
      <w:pStyle w:val="Footer"/>
      <w:ind w:right="360"/>
      <w:jc w:val="both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7A1E" w14:textId="0D0C930E" w:rsidR="00D00BAC" w:rsidRPr="00D00BAC" w:rsidRDefault="00F61F9C" w:rsidP="00D00BAC">
    <w:pPr>
      <w:pStyle w:val="Footer"/>
      <w:jc w:val="both"/>
      <w:rPr>
        <w:rFonts w:ascii="Arial" w:hAnsi="Arial" w:cs="Arial"/>
        <w:sz w:val="18"/>
        <w:szCs w:val="18"/>
      </w:rPr>
    </w:pPr>
    <w:r>
      <w:rPr>
        <w:rStyle w:val="PageNumber"/>
        <w:rFonts w:ascii="Arial" w:hAnsi="Arial" w:cs="Arial"/>
        <w:sz w:val="18"/>
        <w:szCs w:val="18"/>
      </w:rPr>
      <w:t xml:space="preserve">Culture&amp; Arts and Heritage trading as Culture&amp;: Company </w:t>
    </w:r>
    <w:r w:rsidR="00D00BAC" w:rsidRPr="001D5096">
      <w:rPr>
        <w:rStyle w:val="PageNumber"/>
        <w:rFonts w:ascii="Arial" w:hAnsi="Arial" w:cs="Arial"/>
        <w:sz w:val="18"/>
        <w:szCs w:val="18"/>
      </w:rPr>
      <w:t>Registered in England and Wales</w:t>
    </w:r>
    <w:r>
      <w:rPr>
        <w:rStyle w:val="PageNumber"/>
        <w:rFonts w:ascii="Arial" w:hAnsi="Arial" w:cs="Arial"/>
        <w:sz w:val="18"/>
        <w:szCs w:val="18"/>
      </w:rPr>
      <w:t>: No</w:t>
    </w:r>
    <w:r w:rsidR="00D00BAC" w:rsidRPr="001D5096">
      <w:rPr>
        <w:rStyle w:val="PageNumber"/>
        <w:rFonts w:ascii="Arial" w:hAnsi="Arial" w:cs="Arial"/>
        <w:sz w:val="18"/>
        <w:szCs w:val="18"/>
      </w:rPr>
      <w:t xml:space="preserve"> 2228599, Registered Charity No 801111 Registered address: University of Staffordshire, Incubator Unit, 2</w:t>
    </w:r>
    <w:r w:rsidR="00D00BAC" w:rsidRPr="001D5096">
      <w:rPr>
        <w:rStyle w:val="PageNumber"/>
        <w:rFonts w:ascii="Arial" w:hAnsi="Arial" w:cs="Arial"/>
        <w:sz w:val="18"/>
        <w:szCs w:val="18"/>
        <w:vertAlign w:val="superscript"/>
      </w:rPr>
      <w:t>nd</w:t>
    </w:r>
    <w:r w:rsidR="00D00BAC" w:rsidRPr="001D5096">
      <w:rPr>
        <w:rStyle w:val="PageNumber"/>
        <w:rFonts w:ascii="Arial" w:hAnsi="Arial" w:cs="Arial"/>
        <w:sz w:val="18"/>
        <w:szCs w:val="18"/>
      </w:rPr>
      <w:t xml:space="preserve"> Floor Mellor Building, </w:t>
    </w:r>
    <w:r w:rsidR="00D00BAC" w:rsidRPr="001D5096">
      <w:rPr>
        <w:rStyle w:val="PageNumber"/>
        <w:rFonts w:ascii="Arial" w:hAnsi="Arial" w:cs="Arial"/>
        <w:sz w:val="18"/>
      </w:rPr>
      <w:t>Stoke-</w:t>
    </w:r>
    <w:r w:rsidR="000B4DB9">
      <w:rPr>
        <w:rStyle w:val="PageNumber"/>
        <w:rFonts w:ascii="Arial" w:hAnsi="Arial" w:cs="Arial"/>
        <w:sz w:val="18"/>
      </w:rPr>
      <w:t>o</w:t>
    </w:r>
    <w:r w:rsidR="00D00BAC" w:rsidRPr="001D5096">
      <w:rPr>
        <w:rStyle w:val="PageNumber"/>
        <w:rFonts w:ascii="Arial" w:hAnsi="Arial" w:cs="Arial"/>
        <w:sz w:val="18"/>
      </w:rPr>
      <w:t>n-Trent, England, ST4 2DE.</w:t>
    </w:r>
    <w:r w:rsidR="00D00BAC" w:rsidRPr="001D5096">
      <w:rPr>
        <w:rStyle w:val="PageNumber"/>
        <w:rFonts w:ascii="Arial" w:eastAsia="Calibri" w:hAnsi="Arial" w:cs="Arial"/>
        <w:sz w:val="18"/>
      </w:rPr>
      <w:t xml:space="preserve"> Email</w:t>
    </w:r>
    <w:r w:rsidR="00D00BAC" w:rsidRPr="001D5096">
      <w:rPr>
        <w:rFonts w:ascii="Arial" w:eastAsia="SimSun" w:hAnsi="Arial" w:cs="Arial"/>
        <w:sz w:val="18"/>
        <w:szCs w:val="18"/>
      </w:rPr>
      <w:t xml:space="preserve">: </w:t>
    </w:r>
    <w:hyperlink r:id="rId1" w:history="1">
      <w:r w:rsidR="00D00BAC" w:rsidRPr="001D5096">
        <w:rPr>
          <w:rFonts w:ascii="Arial" w:eastAsia="SimSun" w:hAnsi="Arial" w:cs="Arial"/>
          <w:color w:val="0000FF"/>
          <w:sz w:val="18"/>
          <w:szCs w:val="18"/>
          <w:u w:val="single"/>
        </w:rPr>
        <w:t>info@cultureand.org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5A3A1" w14:textId="77777777" w:rsidR="00810DB9" w:rsidRDefault="00810DB9" w:rsidP="00D00BAC">
      <w:r>
        <w:separator/>
      </w:r>
    </w:p>
  </w:footnote>
  <w:footnote w:type="continuationSeparator" w:id="0">
    <w:p w14:paraId="10B14287" w14:textId="77777777" w:rsidR="00810DB9" w:rsidRDefault="00810DB9" w:rsidP="00D00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4B75F" w14:textId="1E302261" w:rsidR="000B7D40" w:rsidRPr="000B7D40" w:rsidRDefault="000B7D40" w:rsidP="000B7D40">
    <w:pPr>
      <w:rPr>
        <w:b/>
        <w:bCs/>
        <w:sz w:val="18"/>
        <w:szCs w:val="18"/>
      </w:rPr>
    </w:pPr>
    <w:r w:rsidRPr="000B7D40">
      <w:rPr>
        <w:b/>
        <w:bCs/>
        <w:i/>
        <w:iCs/>
        <w:sz w:val="18"/>
        <w:szCs w:val="18"/>
      </w:rPr>
      <w:t>The Unhomely:</w:t>
    </w:r>
    <w:r w:rsidRPr="000B7D40">
      <w:rPr>
        <w:b/>
        <w:bCs/>
        <w:sz w:val="18"/>
        <w:szCs w:val="18"/>
      </w:rPr>
      <w:t xml:space="preserve"> Explorations of Diaspora, Displacement, Belonging and Identity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451AF" w14:textId="573A69C8" w:rsidR="00D00BAC" w:rsidRDefault="4F41AAF8" w:rsidP="00D00BAC">
    <w:pPr>
      <w:ind w:left="-284"/>
    </w:pPr>
    <w:r w:rsidRPr="4F41AAF8">
      <w:rPr>
        <w:b/>
        <w:bCs/>
      </w:rPr>
      <w:t xml:space="preserve">   </w:t>
    </w:r>
    <w:r w:rsidR="00D00BAC">
      <w:fldChar w:fldCharType="begin"/>
    </w:r>
    <w:r w:rsidR="00D00BAC">
      <w:instrText xml:space="preserve"> INCLUDEPICTURE "https://lh3.googleusercontent.com/p/AF1QipPbmozHylYIOjHoonSz7hzld8WssCM-2AjVnMMG=w270-h156-n-k-no" \* MERGEFORMATINET </w:instrText>
    </w:r>
    <w:r w:rsidR="00D00BAC">
      <w:fldChar w:fldCharType="separate"/>
    </w:r>
    <w:r w:rsidR="00D00BAC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2A3D"/>
    <w:multiLevelType w:val="multilevel"/>
    <w:tmpl w:val="29EC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257FC"/>
    <w:multiLevelType w:val="hybridMultilevel"/>
    <w:tmpl w:val="5CA24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11D38"/>
    <w:multiLevelType w:val="hybridMultilevel"/>
    <w:tmpl w:val="E2207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D45EE"/>
    <w:multiLevelType w:val="multilevel"/>
    <w:tmpl w:val="50E00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2929C6"/>
    <w:multiLevelType w:val="hybridMultilevel"/>
    <w:tmpl w:val="82CC4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D16C8"/>
    <w:multiLevelType w:val="hybridMultilevel"/>
    <w:tmpl w:val="6038D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04719"/>
    <w:multiLevelType w:val="multilevel"/>
    <w:tmpl w:val="A3D6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4E49B9"/>
    <w:multiLevelType w:val="hybridMultilevel"/>
    <w:tmpl w:val="B5367C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53F1F"/>
    <w:multiLevelType w:val="multilevel"/>
    <w:tmpl w:val="7714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907A90"/>
    <w:multiLevelType w:val="hybridMultilevel"/>
    <w:tmpl w:val="D1DA4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168B7"/>
    <w:multiLevelType w:val="hybridMultilevel"/>
    <w:tmpl w:val="15B2A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4C86"/>
    <w:multiLevelType w:val="multilevel"/>
    <w:tmpl w:val="C584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E20AED"/>
    <w:multiLevelType w:val="multilevel"/>
    <w:tmpl w:val="D238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6A7EE7"/>
    <w:multiLevelType w:val="multilevel"/>
    <w:tmpl w:val="869A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285FB7"/>
    <w:multiLevelType w:val="multilevel"/>
    <w:tmpl w:val="7A9AC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A33E85"/>
    <w:multiLevelType w:val="hybridMultilevel"/>
    <w:tmpl w:val="6F0E0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6565A"/>
    <w:multiLevelType w:val="hybridMultilevel"/>
    <w:tmpl w:val="F72E54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251540">
    <w:abstractNumId w:val="2"/>
  </w:num>
  <w:num w:numId="2" w16cid:durableId="1462650037">
    <w:abstractNumId w:val="1"/>
  </w:num>
  <w:num w:numId="3" w16cid:durableId="1708135979">
    <w:abstractNumId w:val="14"/>
  </w:num>
  <w:num w:numId="4" w16cid:durableId="1266352612">
    <w:abstractNumId w:val="9"/>
  </w:num>
  <w:num w:numId="5" w16cid:durableId="2005812375">
    <w:abstractNumId w:val="5"/>
  </w:num>
  <w:num w:numId="6" w16cid:durableId="1721198989">
    <w:abstractNumId w:val="4"/>
  </w:num>
  <w:num w:numId="7" w16cid:durableId="1930965721">
    <w:abstractNumId w:val="16"/>
  </w:num>
  <w:num w:numId="8" w16cid:durableId="130027836">
    <w:abstractNumId w:val="15"/>
  </w:num>
  <w:num w:numId="9" w16cid:durableId="1033308488">
    <w:abstractNumId w:val="10"/>
  </w:num>
  <w:num w:numId="10" w16cid:durableId="1103066561">
    <w:abstractNumId w:val="13"/>
  </w:num>
  <w:num w:numId="11" w16cid:durableId="952325256">
    <w:abstractNumId w:val="0"/>
  </w:num>
  <w:num w:numId="12" w16cid:durableId="816990843">
    <w:abstractNumId w:val="3"/>
  </w:num>
  <w:num w:numId="13" w16cid:durableId="1863324417">
    <w:abstractNumId w:val="6"/>
  </w:num>
  <w:num w:numId="14" w16cid:durableId="1249846331">
    <w:abstractNumId w:val="11"/>
  </w:num>
  <w:num w:numId="15" w16cid:durableId="726680839">
    <w:abstractNumId w:val="8"/>
  </w:num>
  <w:num w:numId="16" w16cid:durableId="366608692">
    <w:abstractNumId w:val="12"/>
  </w:num>
  <w:num w:numId="17" w16cid:durableId="4177529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D71"/>
    <w:rsid w:val="00003E78"/>
    <w:rsid w:val="0000505C"/>
    <w:rsid w:val="00005835"/>
    <w:rsid w:val="00005AD7"/>
    <w:rsid w:val="00014A55"/>
    <w:rsid w:val="00014F76"/>
    <w:rsid w:val="000154D3"/>
    <w:rsid w:val="000166ED"/>
    <w:rsid w:val="000168C2"/>
    <w:rsid w:val="00022B2A"/>
    <w:rsid w:val="0002501F"/>
    <w:rsid w:val="000324A1"/>
    <w:rsid w:val="00032EFD"/>
    <w:rsid w:val="000334B8"/>
    <w:rsid w:val="0003586B"/>
    <w:rsid w:val="00043379"/>
    <w:rsid w:val="0005419E"/>
    <w:rsid w:val="0005478C"/>
    <w:rsid w:val="00055061"/>
    <w:rsid w:val="000576EB"/>
    <w:rsid w:val="00062E7B"/>
    <w:rsid w:val="00083A2B"/>
    <w:rsid w:val="00094CEE"/>
    <w:rsid w:val="0009585A"/>
    <w:rsid w:val="000A6563"/>
    <w:rsid w:val="000B4DB9"/>
    <w:rsid w:val="000B7D40"/>
    <w:rsid w:val="000C0C8D"/>
    <w:rsid w:val="000C47AD"/>
    <w:rsid w:val="000C616E"/>
    <w:rsid w:val="000D265B"/>
    <w:rsid w:val="000D2ED7"/>
    <w:rsid w:val="000D5F65"/>
    <w:rsid w:val="000E0414"/>
    <w:rsid w:val="000F23DD"/>
    <w:rsid w:val="000F461F"/>
    <w:rsid w:val="00100727"/>
    <w:rsid w:val="00100D41"/>
    <w:rsid w:val="00102E5B"/>
    <w:rsid w:val="00104692"/>
    <w:rsid w:val="00110410"/>
    <w:rsid w:val="00114297"/>
    <w:rsid w:val="0011454A"/>
    <w:rsid w:val="001176C5"/>
    <w:rsid w:val="00126710"/>
    <w:rsid w:val="001303D3"/>
    <w:rsid w:val="00142C84"/>
    <w:rsid w:val="00144DA2"/>
    <w:rsid w:val="00145BD3"/>
    <w:rsid w:val="00151223"/>
    <w:rsid w:val="001544CF"/>
    <w:rsid w:val="0015580D"/>
    <w:rsid w:val="00160B86"/>
    <w:rsid w:val="001617F5"/>
    <w:rsid w:val="001664BD"/>
    <w:rsid w:val="001672DB"/>
    <w:rsid w:val="001702F5"/>
    <w:rsid w:val="00170CEB"/>
    <w:rsid w:val="00176302"/>
    <w:rsid w:val="00186907"/>
    <w:rsid w:val="0019663D"/>
    <w:rsid w:val="001A432C"/>
    <w:rsid w:val="001C2AEA"/>
    <w:rsid w:val="001C66F6"/>
    <w:rsid w:val="001D760F"/>
    <w:rsid w:val="001D7975"/>
    <w:rsid w:val="001E461C"/>
    <w:rsid w:val="001E7C84"/>
    <w:rsid w:val="001F2DD4"/>
    <w:rsid w:val="001F338A"/>
    <w:rsid w:val="001F384E"/>
    <w:rsid w:val="001F4061"/>
    <w:rsid w:val="001F5E75"/>
    <w:rsid w:val="00202B56"/>
    <w:rsid w:val="002148B9"/>
    <w:rsid w:val="0021544A"/>
    <w:rsid w:val="00215A38"/>
    <w:rsid w:val="00217732"/>
    <w:rsid w:val="002306C0"/>
    <w:rsid w:val="00230713"/>
    <w:rsid w:val="00234331"/>
    <w:rsid w:val="00240AC7"/>
    <w:rsid w:val="00250A77"/>
    <w:rsid w:val="00256002"/>
    <w:rsid w:val="00261C3E"/>
    <w:rsid w:val="00262C24"/>
    <w:rsid w:val="00277FA0"/>
    <w:rsid w:val="002800B2"/>
    <w:rsid w:val="00281FC5"/>
    <w:rsid w:val="00297921"/>
    <w:rsid w:val="002A41BE"/>
    <w:rsid w:val="002A48E2"/>
    <w:rsid w:val="002A58BD"/>
    <w:rsid w:val="002B1ED1"/>
    <w:rsid w:val="002B23BB"/>
    <w:rsid w:val="002B5A3F"/>
    <w:rsid w:val="002B6D08"/>
    <w:rsid w:val="002D5DB4"/>
    <w:rsid w:val="002E6F45"/>
    <w:rsid w:val="002E797C"/>
    <w:rsid w:val="002F49AF"/>
    <w:rsid w:val="002F4E36"/>
    <w:rsid w:val="00311824"/>
    <w:rsid w:val="00312356"/>
    <w:rsid w:val="003136B6"/>
    <w:rsid w:val="003200D2"/>
    <w:rsid w:val="00330D6A"/>
    <w:rsid w:val="00332B05"/>
    <w:rsid w:val="0034576F"/>
    <w:rsid w:val="00350877"/>
    <w:rsid w:val="003521A1"/>
    <w:rsid w:val="00356DDA"/>
    <w:rsid w:val="00360174"/>
    <w:rsid w:val="003635C9"/>
    <w:rsid w:val="003654E6"/>
    <w:rsid w:val="003726A8"/>
    <w:rsid w:val="003752E9"/>
    <w:rsid w:val="00386470"/>
    <w:rsid w:val="00392D88"/>
    <w:rsid w:val="00393F8D"/>
    <w:rsid w:val="003952C4"/>
    <w:rsid w:val="003A22EF"/>
    <w:rsid w:val="003A2E4A"/>
    <w:rsid w:val="003A39D6"/>
    <w:rsid w:val="003B59BC"/>
    <w:rsid w:val="003C23DD"/>
    <w:rsid w:val="003C797F"/>
    <w:rsid w:val="003E0FA4"/>
    <w:rsid w:val="003E2490"/>
    <w:rsid w:val="003F0056"/>
    <w:rsid w:val="003F0A12"/>
    <w:rsid w:val="004032A1"/>
    <w:rsid w:val="004034DC"/>
    <w:rsid w:val="00404AF8"/>
    <w:rsid w:val="00405B5F"/>
    <w:rsid w:val="004104E4"/>
    <w:rsid w:val="00416EA7"/>
    <w:rsid w:val="00416F52"/>
    <w:rsid w:val="00417577"/>
    <w:rsid w:val="00433E4A"/>
    <w:rsid w:val="00433FF3"/>
    <w:rsid w:val="004420D5"/>
    <w:rsid w:val="00443970"/>
    <w:rsid w:val="00443F7A"/>
    <w:rsid w:val="00445D3A"/>
    <w:rsid w:val="004476FD"/>
    <w:rsid w:val="0045457B"/>
    <w:rsid w:val="0045545C"/>
    <w:rsid w:val="00467CF6"/>
    <w:rsid w:val="004749F4"/>
    <w:rsid w:val="004801E3"/>
    <w:rsid w:val="00482CB5"/>
    <w:rsid w:val="004837FA"/>
    <w:rsid w:val="00483B43"/>
    <w:rsid w:val="004920AD"/>
    <w:rsid w:val="004941E3"/>
    <w:rsid w:val="004A3A73"/>
    <w:rsid w:val="004A7CA7"/>
    <w:rsid w:val="004B6689"/>
    <w:rsid w:val="004B6B0C"/>
    <w:rsid w:val="004B748F"/>
    <w:rsid w:val="004C288B"/>
    <w:rsid w:val="004C558E"/>
    <w:rsid w:val="004C6062"/>
    <w:rsid w:val="004C73A5"/>
    <w:rsid w:val="004D097E"/>
    <w:rsid w:val="004D2EC1"/>
    <w:rsid w:val="004D4443"/>
    <w:rsid w:val="004D7460"/>
    <w:rsid w:val="004E3234"/>
    <w:rsid w:val="004F2A58"/>
    <w:rsid w:val="004F6617"/>
    <w:rsid w:val="004F6E04"/>
    <w:rsid w:val="00501D38"/>
    <w:rsid w:val="00505186"/>
    <w:rsid w:val="00512EF9"/>
    <w:rsid w:val="00520951"/>
    <w:rsid w:val="0052325A"/>
    <w:rsid w:val="00525CE9"/>
    <w:rsid w:val="00526B38"/>
    <w:rsid w:val="00526DF4"/>
    <w:rsid w:val="0052789F"/>
    <w:rsid w:val="00531DA0"/>
    <w:rsid w:val="005407D0"/>
    <w:rsid w:val="00542F20"/>
    <w:rsid w:val="00545005"/>
    <w:rsid w:val="00545BB1"/>
    <w:rsid w:val="005535B1"/>
    <w:rsid w:val="00554E73"/>
    <w:rsid w:val="00556CAB"/>
    <w:rsid w:val="00560B91"/>
    <w:rsid w:val="00570851"/>
    <w:rsid w:val="00572BAB"/>
    <w:rsid w:val="005751E8"/>
    <w:rsid w:val="005835AB"/>
    <w:rsid w:val="00591749"/>
    <w:rsid w:val="005A0EDB"/>
    <w:rsid w:val="005A1F6B"/>
    <w:rsid w:val="005B46AF"/>
    <w:rsid w:val="005B674C"/>
    <w:rsid w:val="005C1305"/>
    <w:rsid w:val="005C1B8C"/>
    <w:rsid w:val="005C512D"/>
    <w:rsid w:val="005C7081"/>
    <w:rsid w:val="005D0310"/>
    <w:rsid w:val="005D033C"/>
    <w:rsid w:val="005D084E"/>
    <w:rsid w:val="005D0D12"/>
    <w:rsid w:val="005D2AB8"/>
    <w:rsid w:val="005D2B24"/>
    <w:rsid w:val="005D63E3"/>
    <w:rsid w:val="005E62A6"/>
    <w:rsid w:val="005F2E89"/>
    <w:rsid w:val="0060158C"/>
    <w:rsid w:val="006022A6"/>
    <w:rsid w:val="006108AE"/>
    <w:rsid w:val="0061181D"/>
    <w:rsid w:val="006152F7"/>
    <w:rsid w:val="00616EED"/>
    <w:rsid w:val="006264FA"/>
    <w:rsid w:val="006272C6"/>
    <w:rsid w:val="00632418"/>
    <w:rsid w:val="006342C3"/>
    <w:rsid w:val="006365E1"/>
    <w:rsid w:val="00637B1A"/>
    <w:rsid w:val="00643861"/>
    <w:rsid w:val="006532C8"/>
    <w:rsid w:val="00653864"/>
    <w:rsid w:val="00663FAD"/>
    <w:rsid w:val="006663FF"/>
    <w:rsid w:val="006664FE"/>
    <w:rsid w:val="00670208"/>
    <w:rsid w:val="00670A9D"/>
    <w:rsid w:val="006720C2"/>
    <w:rsid w:val="00682398"/>
    <w:rsid w:val="006846D5"/>
    <w:rsid w:val="00687594"/>
    <w:rsid w:val="00697233"/>
    <w:rsid w:val="006A58D8"/>
    <w:rsid w:val="006A5C27"/>
    <w:rsid w:val="006A6F00"/>
    <w:rsid w:val="006B3794"/>
    <w:rsid w:val="006B5387"/>
    <w:rsid w:val="006B7432"/>
    <w:rsid w:val="006C03AD"/>
    <w:rsid w:val="006C28E3"/>
    <w:rsid w:val="006C3B3F"/>
    <w:rsid w:val="006D0DD8"/>
    <w:rsid w:val="006D1003"/>
    <w:rsid w:val="006D4982"/>
    <w:rsid w:val="006D49C3"/>
    <w:rsid w:val="006D4A8C"/>
    <w:rsid w:val="006D5390"/>
    <w:rsid w:val="006E6336"/>
    <w:rsid w:val="006E6961"/>
    <w:rsid w:val="006F359D"/>
    <w:rsid w:val="006F41F8"/>
    <w:rsid w:val="006F4B73"/>
    <w:rsid w:val="006F5546"/>
    <w:rsid w:val="00700C9E"/>
    <w:rsid w:val="007016EF"/>
    <w:rsid w:val="007106B8"/>
    <w:rsid w:val="00711145"/>
    <w:rsid w:val="00711716"/>
    <w:rsid w:val="0071306B"/>
    <w:rsid w:val="007136CC"/>
    <w:rsid w:val="007141A8"/>
    <w:rsid w:val="007156A6"/>
    <w:rsid w:val="00715E1E"/>
    <w:rsid w:val="00723206"/>
    <w:rsid w:val="007241A4"/>
    <w:rsid w:val="007252FE"/>
    <w:rsid w:val="00726566"/>
    <w:rsid w:val="00727F5F"/>
    <w:rsid w:val="00740E9D"/>
    <w:rsid w:val="007412E9"/>
    <w:rsid w:val="00751921"/>
    <w:rsid w:val="00763377"/>
    <w:rsid w:val="007644F7"/>
    <w:rsid w:val="007654ED"/>
    <w:rsid w:val="00766653"/>
    <w:rsid w:val="00767D71"/>
    <w:rsid w:val="00773807"/>
    <w:rsid w:val="00777126"/>
    <w:rsid w:val="00781A2A"/>
    <w:rsid w:val="007866B1"/>
    <w:rsid w:val="007873DC"/>
    <w:rsid w:val="0079583D"/>
    <w:rsid w:val="00796D61"/>
    <w:rsid w:val="00796E99"/>
    <w:rsid w:val="007A11D7"/>
    <w:rsid w:val="007A4E05"/>
    <w:rsid w:val="007A5651"/>
    <w:rsid w:val="007A72CA"/>
    <w:rsid w:val="007A73B1"/>
    <w:rsid w:val="007A780F"/>
    <w:rsid w:val="007B1784"/>
    <w:rsid w:val="007B4073"/>
    <w:rsid w:val="007B5251"/>
    <w:rsid w:val="007C0DBF"/>
    <w:rsid w:val="007C2F5F"/>
    <w:rsid w:val="007C56C6"/>
    <w:rsid w:val="007D1E17"/>
    <w:rsid w:val="007D4574"/>
    <w:rsid w:val="007D5A5A"/>
    <w:rsid w:val="007E1200"/>
    <w:rsid w:val="007E1D16"/>
    <w:rsid w:val="007E5150"/>
    <w:rsid w:val="007E702A"/>
    <w:rsid w:val="007F5F1A"/>
    <w:rsid w:val="0080707D"/>
    <w:rsid w:val="00810DB9"/>
    <w:rsid w:val="0081226E"/>
    <w:rsid w:val="00812B28"/>
    <w:rsid w:val="00814B8A"/>
    <w:rsid w:val="00820AA6"/>
    <w:rsid w:val="00820C86"/>
    <w:rsid w:val="0083224C"/>
    <w:rsid w:val="008322FB"/>
    <w:rsid w:val="0083445E"/>
    <w:rsid w:val="00846EF8"/>
    <w:rsid w:val="008506DC"/>
    <w:rsid w:val="0085127D"/>
    <w:rsid w:val="00860AF7"/>
    <w:rsid w:val="0086574F"/>
    <w:rsid w:val="00870A91"/>
    <w:rsid w:val="008731FC"/>
    <w:rsid w:val="00873D97"/>
    <w:rsid w:val="00877838"/>
    <w:rsid w:val="00886906"/>
    <w:rsid w:val="008923EB"/>
    <w:rsid w:val="00897D99"/>
    <w:rsid w:val="008A06CC"/>
    <w:rsid w:val="008A3844"/>
    <w:rsid w:val="008A718C"/>
    <w:rsid w:val="008B3F56"/>
    <w:rsid w:val="008B58F4"/>
    <w:rsid w:val="008C038D"/>
    <w:rsid w:val="008C04D8"/>
    <w:rsid w:val="008C43BA"/>
    <w:rsid w:val="008C5EED"/>
    <w:rsid w:val="008D5D70"/>
    <w:rsid w:val="008D6924"/>
    <w:rsid w:val="008E1D9B"/>
    <w:rsid w:val="008E447E"/>
    <w:rsid w:val="008E448A"/>
    <w:rsid w:val="008F29EB"/>
    <w:rsid w:val="008F63BF"/>
    <w:rsid w:val="00900988"/>
    <w:rsid w:val="00901F20"/>
    <w:rsid w:val="00912BD3"/>
    <w:rsid w:val="00912F46"/>
    <w:rsid w:val="0092236E"/>
    <w:rsid w:val="00930D8A"/>
    <w:rsid w:val="009317AF"/>
    <w:rsid w:val="00932685"/>
    <w:rsid w:val="00932D89"/>
    <w:rsid w:val="009362BB"/>
    <w:rsid w:val="009469FF"/>
    <w:rsid w:val="009471C9"/>
    <w:rsid w:val="00950276"/>
    <w:rsid w:val="009519D9"/>
    <w:rsid w:val="009549DD"/>
    <w:rsid w:val="00954E04"/>
    <w:rsid w:val="0096146D"/>
    <w:rsid w:val="00966E23"/>
    <w:rsid w:val="0096743C"/>
    <w:rsid w:val="009769FD"/>
    <w:rsid w:val="00977178"/>
    <w:rsid w:val="00980351"/>
    <w:rsid w:val="00986AD7"/>
    <w:rsid w:val="00991EAC"/>
    <w:rsid w:val="009965A2"/>
    <w:rsid w:val="009969F5"/>
    <w:rsid w:val="009A2A2F"/>
    <w:rsid w:val="009A2D7A"/>
    <w:rsid w:val="009B17AE"/>
    <w:rsid w:val="009B23EB"/>
    <w:rsid w:val="009B2806"/>
    <w:rsid w:val="009B5985"/>
    <w:rsid w:val="009B6491"/>
    <w:rsid w:val="009C1D4E"/>
    <w:rsid w:val="009C351E"/>
    <w:rsid w:val="009C5D25"/>
    <w:rsid w:val="009C608B"/>
    <w:rsid w:val="009C69D1"/>
    <w:rsid w:val="009C6D14"/>
    <w:rsid w:val="009C721D"/>
    <w:rsid w:val="009C7419"/>
    <w:rsid w:val="009E0C97"/>
    <w:rsid w:val="009E5F5F"/>
    <w:rsid w:val="009F1581"/>
    <w:rsid w:val="009F6D80"/>
    <w:rsid w:val="009F79CD"/>
    <w:rsid w:val="00A04990"/>
    <w:rsid w:val="00A10FCA"/>
    <w:rsid w:val="00A13BEE"/>
    <w:rsid w:val="00A22094"/>
    <w:rsid w:val="00A26DE3"/>
    <w:rsid w:val="00A30FED"/>
    <w:rsid w:val="00A40CEC"/>
    <w:rsid w:val="00A54676"/>
    <w:rsid w:val="00A55230"/>
    <w:rsid w:val="00A57719"/>
    <w:rsid w:val="00A607A1"/>
    <w:rsid w:val="00A618E7"/>
    <w:rsid w:val="00A655D2"/>
    <w:rsid w:val="00A66176"/>
    <w:rsid w:val="00A67C8C"/>
    <w:rsid w:val="00A75439"/>
    <w:rsid w:val="00A80686"/>
    <w:rsid w:val="00A80DF5"/>
    <w:rsid w:val="00A8773E"/>
    <w:rsid w:val="00A918D3"/>
    <w:rsid w:val="00A94CB8"/>
    <w:rsid w:val="00A97E6A"/>
    <w:rsid w:val="00AA025C"/>
    <w:rsid w:val="00AA12A1"/>
    <w:rsid w:val="00AA536A"/>
    <w:rsid w:val="00AA60FD"/>
    <w:rsid w:val="00AB24BA"/>
    <w:rsid w:val="00AB24FD"/>
    <w:rsid w:val="00AC40A2"/>
    <w:rsid w:val="00AC44A6"/>
    <w:rsid w:val="00AC6263"/>
    <w:rsid w:val="00AD7770"/>
    <w:rsid w:val="00AE44FC"/>
    <w:rsid w:val="00AE556A"/>
    <w:rsid w:val="00AE7A06"/>
    <w:rsid w:val="00AF1DF9"/>
    <w:rsid w:val="00AF5A74"/>
    <w:rsid w:val="00B0498F"/>
    <w:rsid w:val="00B06191"/>
    <w:rsid w:val="00B1469A"/>
    <w:rsid w:val="00B156E5"/>
    <w:rsid w:val="00B16901"/>
    <w:rsid w:val="00B17ADB"/>
    <w:rsid w:val="00B20BB8"/>
    <w:rsid w:val="00B21A04"/>
    <w:rsid w:val="00B230E3"/>
    <w:rsid w:val="00B303CD"/>
    <w:rsid w:val="00B33611"/>
    <w:rsid w:val="00B34DAD"/>
    <w:rsid w:val="00B35232"/>
    <w:rsid w:val="00B352C6"/>
    <w:rsid w:val="00B3710E"/>
    <w:rsid w:val="00B41E57"/>
    <w:rsid w:val="00B457A6"/>
    <w:rsid w:val="00B47164"/>
    <w:rsid w:val="00B50867"/>
    <w:rsid w:val="00B562B3"/>
    <w:rsid w:val="00B634C0"/>
    <w:rsid w:val="00B637F9"/>
    <w:rsid w:val="00B65555"/>
    <w:rsid w:val="00B745DC"/>
    <w:rsid w:val="00B751E8"/>
    <w:rsid w:val="00B77C74"/>
    <w:rsid w:val="00B8023B"/>
    <w:rsid w:val="00B81325"/>
    <w:rsid w:val="00B84202"/>
    <w:rsid w:val="00B86E39"/>
    <w:rsid w:val="00B90ED0"/>
    <w:rsid w:val="00B935AF"/>
    <w:rsid w:val="00B93A97"/>
    <w:rsid w:val="00B96DA2"/>
    <w:rsid w:val="00B97749"/>
    <w:rsid w:val="00BA1B0D"/>
    <w:rsid w:val="00BA22DE"/>
    <w:rsid w:val="00BA787B"/>
    <w:rsid w:val="00BB4C20"/>
    <w:rsid w:val="00BD0E9B"/>
    <w:rsid w:val="00BD2C9D"/>
    <w:rsid w:val="00BE0A42"/>
    <w:rsid w:val="00BE23B5"/>
    <w:rsid w:val="00BE25D5"/>
    <w:rsid w:val="00BE3C73"/>
    <w:rsid w:val="00BE543F"/>
    <w:rsid w:val="00BF4964"/>
    <w:rsid w:val="00BF71D0"/>
    <w:rsid w:val="00C040F8"/>
    <w:rsid w:val="00C077F4"/>
    <w:rsid w:val="00C13516"/>
    <w:rsid w:val="00C142FD"/>
    <w:rsid w:val="00C165F8"/>
    <w:rsid w:val="00C20586"/>
    <w:rsid w:val="00C20D97"/>
    <w:rsid w:val="00C33F31"/>
    <w:rsid w:val="00C3448E"/>
    <w:rsid w:val="00C35A4D"/>
    <w:rsid w:val="00C362C3"/>
    <w:rsid w:val="00C42DB6"/>
    <w:rsid w:val="00C45700"/>
    <w:rsid w:val="00C61FE2"/>
    <w:rsid w:val="00C64CE3"/>
    <w:rsid w:val="00C765DE"/>
    <w:rsid w:val="00C824EA"/>
    <w:rsid w:val="00C83448"/>
    <w:rsid w:val="00C83671"/>
    <w:rsid w:val="00C84AF5"/>
    <w:rsid w:val="00C87AE6"/>
    <w:rsid w:val="00C93D2F"/>
    <w:rsid w:val="00C955C5"/>
    <w:rsid w:val="00CA2E20"/>
    <w:rsid w:val="00CA58B1"/>
    <w:rsid w:val="00CB25F7"/>
    <w:rsid w:val="00CB4CD0"/>
    <w:rsid w:val="00CC0918"/>
    <w:rsid w:val="00CC137B"/>
    <w:rsid w:val="00CC3400"/>
    <w:rsid w:val="00CC4501"/>
    <w:rsid w:val="00CC7A27"/>
    <w:rsid w:val="00CD0B42"/>
    <w:rsid w:val="00CD240E"/>
    <w:rsid w:val="00CD4214"/>
    <w:rsid w:val="00CD5A6E"/>
    <w:rsid w:val="00CD7C03"/>
    <w:rsid w:val="00CE0746"/>
    <w:rsid w:val="00CE2A25"/>
    <w:rsid w:val="00CF423F"/>
    <w:rsid w:val="00CF67E2"/>
    <w:rsid w:val="00D00BAC"/>
    <w:rsid w:val="00D02D63"/>
    <w:rsid w:val="00D05FBA"/>
    <w:rsid w:val="00D20AA1"/>
    <w:rsid w:val="00D24771"/>
    <w:rsid w:val="00D25003"/>
    <w:rsid w:val="00D27EA3"/>
    <w:rsid w:val="00D3305D"/>
    <w:rsid w:val="00D3579C"/>
    <w:rsid w:val="00D42EEB"/>
    <w:rsid w:val="00D43C98"/>
    <w:rsid w:val="00D462B6"/>
    <w:rsid w:val="00D46C6D"/>
    <w:rsid w:val="00D51322"/>
    <w:rsid w:val="00D55B23"/>
    <w:rsid w:val="00D55D65"/>
    <w:rsid w:val="00D5699F"/>
    <w:rsid w:val="00D577D4"/>
    <w:rsid w:val="00D62524"/>
    <w:rsid w:val="00D62534"/>
    <w:rsid w:val="00D67439"/>
    <w:rsid w:val="00D732C9"/>
    <w:rsid w:val="00D73DBB"/>
    <w:rsid w:val="00D7740A"/>
    <w:rsid w:val="00D77E7B"/>
    <w:rsid w:val="00D81CAB"/>
    <w:rsid w:val="00D83142"/>
    <w:rsid w:val="00D940B7"/>
    <w:rsid w:val="00DA15B5"/>
    <w:rsid w:val="00DA671C"/>
    <w:rsid w:val="00DB0230"/>
    <w:rsid w:val="00DB0935"/>
    <w:rsid w:val="00DB0A99"/>
    <w:rsid w:val="00DB38FC"/>
    <w:rsid w:val="00DC01BC"/>
    <w:rsid w:val="00DC0FDE"/>
    <w:rsid w:val="00DC1C49"/>
    <w:rsid w:val="00DC3565"/>
    <w:rsid w:val="00DC62BA"/>
    <w:rsid w:val="00DD258E"/>
    <w:rsid w:val="00DD2E6A"/>
    <w:rsid w:val="00DD5383"/>
    <w:rsid w:val="00DE1C6D"/>
    <w:rsid w:val="00DE28C1"/>
    <w:rsid w:val="00DE2E13"/>
    <w:rsid w:val="00DE359B"/>
    <w:rsid w:val="00DE6DB7"/>
    <w:rsid w:val="00DF0071"/>
    <w:rsid w:val="00DF103A"/>
    <w:rsid w:val="00DF15D5"/>
    <w:rsid w:val="00DF2B3B"/>
    <w:rsid w:val="00DF6181"/>
    <w:rsid w:val="00DF6A1D"/>
    <w:rsid w:val="00E000A1"/>
    <w:rsid w:val="00E03734"/>
    <w:rsid w:val="00E12AB5"/>
    <w:rsid w:val="00E13F1C"/>
    <w:rsid w:val="00E14899"/>
    <w:rsid w:val="00E149BD"/>
    <w:rsid w:val="00E175EB"/>
    <w:rsid w:val="00E20096"/>
    <w:rsid w:val="00E20338"/>
    <w:rsid w:val="00E22E1F"/>
    <w:rsid w:val="00E23B3F"/>
    <w:rsid w:val="00E26255"/>
    <w:rsid w:val="00E266CE"/>
    <w:rsid w:val="00E40B4C"/>
    <w:rsid w:val="00E42114"/>
    <w:rsid w:val="00E4720B"/>
    <w:rsid w:val="00E529F6"/>
    <w:rsid w:val="00E61665"/>
    <w:rsid w:val="00E62D01"/>
    <w:rsid w:val="00E74652"/>
    <w:rsid w:val="00E75E5E"/>
    <w:rsid w:val="00E768CC"/>
    <w:rsid w:val="00E807E7"/>
    <w:rsid w:val="00E80978"/>
    <w:rsid w:val="00E83558"/>
    <w:rsid w:val="00E85CE4"/>
    <w:rsid w:val="00E91AF0"/>
    <w:rsid w:val="00E91BC9"/>
    <w:rsid w:val="00E928DB"/>
    <w:rsid w:val="00EA0429"/>
    <w:rsid w:val="00EA185B"/>
    <w:rsid w:val="00EA1E75"/>
    <w:rsid w:val="00EA31FB"/>
    <w:rsid w:val="00EA7206"/>
    <w:rsid w:val="00EB0025"/>
    <w:rsid w:val="00EB094D"/>
    <w:rsid w:val="00EB3E68"/>
    <w:rsid w:val="00EB431D"/>
    <w:rsid w:val="00EB5E1D"/>
    <w:rsid w:val="00EB6A45"/>
    <w:rsid w:val="00EC0113"/>
    <w:rsid w:val="00EC700C"/>
    <w:rsid w:val="00ED1B3D"/>
    <w:rsid w:val="00ED2F2A"/>
    <w:rsid w:val="00EE0CEC"/>
    <w:rsid w:val="00EE0D03"/>
    <w:rsid w:val="00EE2294"/>
    <w:rsid w:val="00EE291E"/>
    <w:rsid w:val="00EE4BB4"/>
    <w:rsid w:val="00EE7DC7"/>
    <w:rsid w:val="00EF068E"/>
    <w:rsid w:val="00EF0F64"/>
    <w:rsid w:val="00EF7EBB"/>
    <w:rsid w:val="00F01D92"/>
    <w:rsid w:val="00F1339A"/>
    <w:rsid w:val="00F22263"/>
    <w:rsid w:val="00F226CC"/>
    <w:rsid w:val="00F26D5C"/>
    <w:rsid w:val="00F3070E"/>
    <w:rsid w:val="00F42CF0"/>
    <w:rsid w:val="00F4685C"/>
    <w:rsid w:val="00F4731D"/>
    <w:rsid w:val="00F54551"/>
    <w:rsid w:val="00F5553C"/>
    <w:rsid w:val="00F6069F"/>
    <w:rsid w:val="00F61F9C"/>
    <w:rsid w:val="00F65393"/>
    <w:rsid w:val="00F66708"/>
    <w:rsid w:val="00F7040B"/>
    <w:rsid w:val="00F73EA3"/>
    <w:rsid w:val="00F80FD5"/>
    <w:rsid w:val="00F87217"/>
    <w:rsid w:val="00F94019"/>
    <w:rsid w:val="00FA2993"/>
    <w:rsid w:val="00FA53D3"/>
    <w:rsid w:val="00FA59A6"/>
    <w:rsid w:val="00FA66A1"/>
    <w:rsid w:val="00FB3A99"/>
    <w:rsid w:val="00FC5D5F"/>
    <w:rsid w:val="00FC6A8B"/>
    <w:rsid w:val="00FD18FD"/>
    <w:rsid w:val="00FD3070"/>
    <w:rsid w:val="00FD6216"/>
    <w:rsid w:val="00FE0687"/>
    <w:rsid w:val="00FE2E0B"/>
    <w:rsid w:val="00FE6200"/>
    <w:rsid w:val="00FF39CD"/>
    <w:rsid w:val="00FF4EDF"/>
    <w:rsid w:val="00FF61B0"/>
    <w:rsid w:val="024A50F2"/>
    <w:rsid w:val="04AC9056"/>
    <w:rsid w:val="04CE3793"/>
    <w:rsid w:val="08302A8D"/>
    <w:rsid w:val="08868911"/>
    <w:rsid w:val="09952940"/>
    <w:rsid w:val="0B976A4D"/>
    <w:rsid w:val="0CEE660F"/>
    <w:rsid w:val="132D9F60"/>
    <w:rsid w:val="1904B655"/>
    <w:rsid w:val="1E9FE58E"/>
    <w:rsid w:val="1F00B1FA"/>
    <w:rsid w:val="1FF1BC7F"/>
    <w:rsid w:val="21E20893"/>
    <w:rsid w:val="22684626"/>
    <w:rsid w:val="239C8059"/>
    <w:rsid w:val="24626699"/>
    <w:rsid w:val="24B6876A"/>
    <w:rsid w:val="25964E9A"/>
    <w:rsid w:val="27F81400"/>
    <w:rsid w:val="282FACDF"/>
    <w:rsid w:val="2A3942E3"/>
    <w:rsid w:val="2A98C46D"/>
    <w:rsid w:val="2B750A93"/>
    <w:rsid w:val="30B1BFF5"/>
    <w:rsid w:val="328C7A49"/>
    <w:rsid w:val="3812B377"/>
    <w:rsid w:val="399FA410"/>
    <w:rsid w:val="3DB953F4"/>
    <w:rsid w:val="41E8E13D"/>
    <w:rsid w:val="445370A9"/>
    <w:rsid w:val="46FC1EEC"/>
    <w:rsid w:val="48466BC0"/>
    <w:rsid w:val="496C3ADA"/>
    <w:rsid w:val="4CA2F516"/>
    <w:rsid w:val="4D32B916"/>
    <w:rsid w:val="4DAA4FAE"/>
    <w:rsid w:val="4DE2E991"/>
    <w:rsid w:val="4DF0BC99"/>
    <w:rsid w:val="4DFD1B19"/>
    <w:rsid w:val="4F41AAF8"/>
    <w:rsid w:val="5096BAA9"/>
    <w:rsid w:val="5340D9FA"/>
    <w:rsid w:val="5408D1DD"/>
    <w:rsid w:val="59A48BFC"/>
    <w:rsid w:val="5B39A339"/>
    <w:rsid w:val="5F6404A3"/>
    <w:rsid w:val="6389766A"/>
    <w:rsid w:val="64FD9007"/>
    <w:rsid w:val="65DE967B"/>
    <w:rsid w:val="6832E767"/>
    <w:rsid w:val="689AB3CB"/>
    <w:rsid w:val="69062D99"/>
    <w:rsid w:val="6A5682AF"/>
    <w:rsid w:val="6B2E743D"/>
    <w:rsid w:val="6CCA70DA"/>
    <w:rsid w:val="702E2A7D"/>
    <w:rsid w:val="72587A76"/>
    <w:rsid w:val="77E88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4DF9F"/>
  <w15:chartTrackingRefBased/>
  <w15:docId w15:val="{31EE9ECD-4C2F-4BE8-AA8D-3DA4ECC66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7D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7D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7D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D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D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D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D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D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D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D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7D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D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D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D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D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D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D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D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7D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7D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D7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7D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7D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7D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7D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7D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D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D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7D71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104692"/>
    <w:rPr>
      <w:i/>
      <w:iCs/>
    </w:rPr>
  </w:style>
  <w:style w:type="character" w:styleId="Hyperlink">
    <w:name w:val="Hyperlink"/>
    <w:basedOn w:val="DefaultParagraphFont"/>
    <w:uiPriority w:val="99"/>
    <w:unhideWhenUsed/>
    <w:rsid w:val="00392D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D8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00B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BAC"/>
  </w:style>
  <w:style w:type="paragraph" w:styleId="Footer">
    <w:name w:val="footer"/>
    <w:basedOn w:val="Normal"/>
    <w:link w:val="FooterChar"/>
    <w:uiPriority w:val="99"/>
    <w:unhideWhenUsed/>
    <w:rsid w:val="00D00B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BAC"/>
  </w:style>
  <w:style w:type="character" w:styleId="PageNumber">
    <w:name w:val="page number"/>
    <w:rsid w:val="00D00BAC"/>
    <w:rPr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4CE3"/>
    <w:rPr>
      <w:color w:val="96607D" w:themeColor="followedHyperlink"/>
      <w:u w:val="single"/>
    </w:rPr>
  </w:style>
  <w:style w:type="paragraph" w:customStyle="1" w:styleId="p1">
    <w:name w:val="p1"/>
    <w:basedOn w:val="Normal"/>
    <w:rsid w:val="000C0C8D"/>
    <w:rPr>
      <w:rFonts w:ascii="Arial" w:eastAsia="Times New Roman" w:hAnsi="Arial" w:cs="Arial"/>
      <w:color w:val="000000"/>
      <w:kern w:val="0"/>
      <w:sz w:val="17"/>
      <w:szCs w:val="17"/>
      <w:lang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57085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570851"/>
    <w:rPr>
      <w:b/>
      <w:bCs/>
    </w:rPr>
  </w:style>
  <w:style w:type="character" w:customStyle="1" w:styleId="apple-converted-space">
    <w:name w:val="apple-converted-space"/>
    <w:basedOn w:val="DefaultParagraphFont"/>
    <w:rsid w:val="00570851"/>
  </w:style>
  <w:style w:type="paragraph" w:styleId="Revision">
    <w:name w:val="Revision"/>
    <w:hidden/>
    <w:uiPriority w:val="99"/>
    <w:semiHidden/>
    <w:rsid w:val="00494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co.uk/e/the-unhomely-double-bill-screening-panel-tickets-1982011628134" TargetMode="Externa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ventbrite.co.uk/e/the-unhomely-double-bill-screening-panel-tickets-1982011628134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cultureand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cultureand.org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cultureand.org/news/the-unhomely-when-the-familiar-becomes-strange/" TargetMode="External"/><Relationship Id="rId14" Type="http://schemas.openxmlformats.org/officeDocument/2006/relationships/hyperlink" Target="mailto:info@cultureand.or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ulturean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BD5B9-D5BB-4E58-9AE4-AF83656F1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939</TotalTime>
  <Pages>2</Pages>
  <Words>478</Words>
  <Characters>2765</Characters>
  <Application>Microsoft Office Word</Application>
  <DocSecurity>0</DocSecurity>
  <Lines>72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Errol Francis | Culture&amp;</dc:creator>
  <cp:keywords/>
  <dc:description/>
  <cp:lastModifiedBy>Yujia Wang | Culture&amp;</cp:lastModifiedBy>
  <cp:revision>55</cp:revision>
  <dcterms:created xsi:type="dcterms:W3CDTF">2026-01-15T21:09:00Z</dcterms:created>
  <dcterms:modified xsi:type="dcterms:W3CDTF">2026-03-03T10:02:00Z</dcterms:modified>
</cp:coreProperties>
</file>